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A3" w:rsidRPr="00AC15B4" w:rsidRDefault="00764CA3" w:rsidP="00764CA3">
      <w:pPr>
        <w:spacing w:before="56" w:after="0" w:line="240" w:lineRule="auto"/>
        <w:jc w:val="center"/>
        <w:rPr>
          <w:rStyle w:val="IntenseEmphasis"/>
          <w:rFonts w:ascii="Lucida Calligraphy" w:hAnsi="Lucida Calligraphy"/>
          <w:i w:val="0"/>
          <w:color w:val="auto"/>
          <w:sz w:val="38"/>
          <w:szCs w:val="36"/>
          <w:lang w:val="en-US"/>
        </w:rPr>
      </w:pPr>
      <w:r w:rsidRPr="00AC15B4">
        <w:rPr>
          <w:rStyle w:val="IntenseEmphasis"/>
          <w:rFonts w:ascii="Lucida Calligraphy" w:hAnsi="Lucida Calligraphy"/>
          <w:i w:val="0"/>
          <w:color w:val="auto"/>
          <w:sz w:val="38"/>
          <w:szCs w:val="36"/>
          <w:lang w:val="en-US"/>
        </w:rPr>
        <w:t xml:space="preserve">Ambrose </w:t>
      </w:r>
      <w:proofErr w:type="spellStart"/>
      <w:r w:rsidRPr="00AC15B4">
        <w:rPr>
          <w:rStyle w:val="IntenseEmphasis"/>
          <w:rFonts w:ascii="Lucida Calligraphy" w:hAnsi="Lucida Calligraphy"/>
          <w:i w:val="0"/>
          <w:color w:val="auto"/>
          <w:sz w:val="38"/>
          <w:szCs w:val="36"/>
          <w:lang w:val="en-US"/>
        </w:rPr>
        <w:t>Akinlo</w:t>
      </w:r>
      <w:proofErr w:type="spellEnd"/>
    </w:p>
    <w:p w:rsidR="00764CA3" w:rsidRPr="00AC15B4" w:rsidRDefault="00764CA3" w:rsidP="00764CA3">
      <w:pPr>
        <w:spacing w:before="5" w:after="0" w:line="264" w:lineRule="exact"/>
        <w:ind w:left="2520" w:right="1170"/>
        <w:rPr>
          <w:rFonts w:ascii="Times New Roman" w:eastAsia="Century Schoolbook" w:hAnsi="Times New Roman" w:cs="Times New Roman"/>
          <w:position w:val="-1"/>
          <w:sz w:val="24"/>
          <w:lang w:val="en-US"/>
        </w:rPr>
      </w:pPr>
      <w:r w:rsidRPr="00AC15B4">
        <w:rPr>
          <w:rFonts w:ascii="Times New Roman" w:eastAsia="Century Schoolbook" w:hAnsi="Times New Roman" w:cs="Times New Roman"/>
          <w:position w:val="-1"/>
          <w:sz w:val="24"/>
          <w:lang w:val="en-US"/>
        </w:rPr>
        <w:t>Department of Demography and Social Statistics,</w:t>
      </w:r>
    </w:p>
    <w:p w:rsidR="00764CA3" w:rsidRPr="00AC15B4" w:rsidRDefault="00764CA3" w:rsidP="00764CA3">
      <w:pPr>
        <w:spacing w:before="5" w:after="0" w:line="264" w:lineRule="exact"/>
        <w:ind w:left="2520" w:right="1170"/>
        <w:rPr>
          <w:rFonts w:ascii="Times New Roman" w:eastAsia="Century Schoolbook" w:hAnsi="Times New Roman" w:cs="Times New Roman"/>
          <w:position w:val="-1"/>
          <w:sz w:val="24"/>
          <w:lang w:val="en-US"/>
        </w:rPr>
      </w:pPr>
      <w:r w:rsidRPr="00AC15B4">
        <w:rPr>
          <w:rFonts w:ascii="Times New Roman" w:eastAsia="Century Schoolbook" w:hAnsi="Times New Roman" w:cs="Times New Roman"/>
          <w:position w:val="-1"/>
          <w:sz w:val="24"/>
          <w:lang w:val="en-US"/>
        </w:rPr>
        <w:t>Obafemi Awolowo University, Ile-Ife 220005, Nigeria</w:t>
      </w:r>
    </w:p>
    <w:p w:rsidR="00764CA3" w:rsidRPr="007C3428" w:rsidRDefault="00764CA3" w:rsidP="00764CA3">
      <w:pPr>
        <w:spacing w:before="5" w:after="0" w:line="264" w:lineRule="exact"/>
        <w:ind w:left="2520" w:right="1170"/>
        <w:rPr>
          <w:rStyle w:val="Hyperlink"/>
          <w:rFonts w:ascii="Times New Roman" w:eastAsia="Century Schoolbook" w:hAnsi="Times New Roman" w:cs="Times New Roman"/>
          <w:position w:val="-1"/>
          <w:sz w:val="24"/>
        </w:rPr>
      </w:pPr>
      <w:r w:rsidRPr="007C3428">
        <w:rPr>
          <w:rFonts w:ascii="Times New Roman" w:eastAsia="Century Schoolbook" w:hAnsi="Times New Roman" w:cs="Times New Roman"/>
          <w:position w:val="-1"/>
          <w:sz w:val="24"/>
        </w:rPr>
        <w:t xml:space="preserve">Email: </w:t>
      </w:r>
      <w:hyperlink r:id="rId8" w:history="1">
        <w:r w:rsidRPr="007C3428">
          <w:rPr>
            <w:rStyle w:val="Hyperlink"/>
            <w:rFonts w:ascii="Times New Roman" w:eastAsia="Century Schoolbook" w:hAnsi="Times New Roman" w:cs="Times New Roman"/>
            <w:position w:val="-1"/>
            <w:sz w:val="24"/>
          </w:rPr>
          <w:t>akinlo@gmail.com</w:t>
        </w:r>
      </w:hyperlink>
      <w:r w:rsidRPr="007C3428">
        <w:rPr>
          <w:rFonts w:ascii="Times New Roman" w:eastAsia="Century Schoolbook" w:hAnsi="Times New Roman" w:cs="Times New Roman"/>
          <w:position w:val="-1"/>
          <w:sz w:val="24"/>
        </w:rPr>
        <w:t xml:space="preserve">; </w:t>
      </w:r>
      <w:hyperlink r:id="rId9" w:history="1">
        <w:r w:rsidRPr="007C3428">
          <w:rPr>
            <w:rStyle w:val="Hyperlink"/>
            <w:rFonts w:ascii="Times New Roman" w:eastAsia="Century Schoolbook" w:hAnsi="Times New Roman" w:cs="Times New Roman"/>
            <w:position w:val="-1"/>
            <w:sz w:val="24"/>
          </w:rPr>
          <w:t>akinloa@oauife.edu.ng</w:t>
        </w:r>
      </w:hyperlink>
      <w:r w:rsidRPr="007C3428">
        <w:rPr>
          <w:rStyle w:val="Hyperlink"/>
          <w:rFonts w:ascii="Times New Roman" w:eastAsia="Century Schoolbook" w:hAnsi="Times New Roman" w:cs="Times New Roman"/>
          <w:position w:val="-1"/>
          <w:sz w:val="24"/>
        </w:rPr>
        <w:t xml:space="preserve"> </w:t>
      </w:r>
    </w:p>
    <w:p w:rsidR="00D062B4" w:rsidRPr="007C3428" w:rsidRDefault="00D062B4" w:rsidP="006D0511">
      <w:pPr>
        <w:spacing w:before="5" w:after="0" w:line="264" w:lineRule="exact"/>
        <w:ind w:left="-360" w:right="60"/>
        <w:rPr>
          <w:rStyle w:val="Hyperlink"/>
          <w:rFonts w:ascii="Times New Roman" w:eastAsia="Century Schoolbook" w:hAnsi="Times New Roman" w:cs="Times New Roman"/>
          <w:position w:val="-1"/>
        </w:rPr>
      </w:pPr>
    </w:p>
    <w:p w:rsidR="007F1B43" w:rsidRPr="007C3428" w:rsidRDefault="00E33872" w:rsidP="006D0511">
      <w:pPr>
        <w:spacing w:before="5" w:after="0" w:line="264" w:lineRule="exact"/>
        <w:ind w:left="-360" w:right="60"/>
        <w:rPr>
          <w:rFonts w:ascii="Times New Roman" w:eastAsia="Century Schoolbook" w:hAnsi="Times New Roman" w:cs="Times New Roman"/>
          <w:position w:val="-1"/>
        </w:rPr>
      </w:pPr>
      <w:r w:rsidRPr="007C3428">
        <w:rPr>
          <w:rFonts w:ascii="Times New Roman" w:eastAsia="Century Schoolbook" w:hAnsi="Times New Roman" w:cs="Times New Roman"/>
          <w:position w:val="-1"/>
        </w:rPr>
        <w:t xml:space="preserve"> </w:t>
      </w:r>
    </w:p>
    <w:p w:rsidR="00AA180D" w:rsidRPr="00AC15B4" w:rsidRDefault="005221B4" w:rsidP="00795E7B">
      <w:pPr>
        <w:tabs>
          <w:tab w:val="left" w:pos="1540"/>
          <w:tab w:val="left" w:pos="10340"/>
        </w:tabs>
        <w:spacing w:after="0" w:line="240" w:lineRule="auto"/>
        <w:ind w:left="734" w:right="187" w:hanging="619"/>
        <w:jc w:val="both"/>
        <w:rPr>
          <w:rFonts w:ascii="Times New Roman" w:eastAsia="Century Schoolbook" w:hAnsi="Times New Roman" w:cs="Times New Roman"/>
          <w:b/>
          <w:bCs/>
          <w:w w:val="99"/>
          <w:sz w:val="24"/>
          <w:u w:color="000000"/>
          <w:lang w:val="en-US"/>
        </w:rPr>
      </w:pPr>
      <w:r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>Personal Data</w:t>
      </w:r>
    </w:p>
    <w:p w:rsidR="00434DEC" w:rsidRPr="00AC15B4" w:rsidRDefault="00434DEC" w:rsidP="00864BC2">
      <w:pPr>
        <w:tabs>
          <w:tab w:val="left" w:pos="1540"/>
        </w:tabs>
        <w:spacing w:before="120" w:after="0" w:line="240" w:lineRule="auto"/>
        <w:ind w:left="850" w:right="-20"/>
        <w:jc w:val="both"/>
        <w:rPr>
          <w:rFonts w:ascii="Times New Roman" w:eastAsia="Century Schoolbook" w:hAnsi="Times New Roman" w:cs="Times New Roman"/>
          <w:b/>
          <w:bCs/>
          <w:spacing w:val="1"/>
          <w:sz w:val="24"/>
          <w:lang w:val="en-US"/>
        </w:rPr>
      </w:pPr>
      <w:r w:rsidRPr="00AC15B4">
        <w:rPr>
          <w:rFonts w:ascii="Times New Roman" w:eastAsia="Century Schoolbook" w:hAnsi="Times New Roman" w:cs="Times New Roman"/>
          <w:b/>
          <w:bCs/>
          <w:spacing w:val="1"/>
          <w:sz w:val="24"/>
          <w:lang w:val="en-US"/>
        </w:rPr>
        <w:t>Nationality:</w:t>
      </w:r>
      <w:r w:rsidRPr="00AC15B4">
        <w:rPr>
          <w:rFonts w:ascii="Times New Roman" w:eastAsia="Century Schoolbook" w:hAnsi="Times New Roman" w:cs="Times New Roman"/>
          <w:b/>
          <w:bCs/>
          <w:spacing w:val="1"/>
          <w:sz w:val="24"/>
          <w:lang w:val="en-US"/>
        </w:rPr>
        <w:tab/>
      </w:r>
      <w:r w:rsidRPr="00AC15B4">
        <w:rPr>
          <w:rFonts w:ascii="Times New Roman" w:eastAsia="Century Schoolbook" w:hAnsi="Times New Roman" w:cs="Times New Roman"/>
          <w:b/>
          <w:bCs/>
          <w:spacing w:val="1"/>
          <w:sz w:val="24"/>
          <w:lang w:val="en-US"/>
        </w:rPr>
        <w:tab/>
      </w:r>
      <w:r w:rsidRPr="00AC15B4">
        <w:rPr>
          <w:rFonts w:ascii="Times New Roman" w:eastAsia="Century Schoolbook" w:hAnsi="Times New Roman" w:cs="Times New Roman"/>
          <w:bCs/>
          <w:spacing w:val="1"/>
          <w:sz w:val="24"/>
          <w:lang w:val="en-US"/>
        </w:rPr>
        <w:t>Nigerian</w:t>
      </w:r>
    </w:p>
    <w:p w:rsidR="006B33BD" w:rsidRPr="00AC15B4" w:rsidRDefault="006B33BD" w:rsidP="00795E7B">
      <w:pPr>
        <w:tabs>
          <w:tab w:val="left" w:pos="1540"/>
          <w:tab w:val="left" w:pos="10340"/>
        </w:tabs>
        <w:spacing w:after="0" w:line="240" w:lineRule="auto"/>
        <w:ind w:left="734" w:right="187" w:hanging="619"/>
        <w:jc w:val="both"/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</w:pPr>
    </w:p>
    <w:p w:rsidR="00AA180D" w:rsidRPr="00AC15B4" w:rsidRDefault="00BC4E71" w:rsidP="00795E7B">
      <w:pPr>
        <w:tabs>
          <w:tab w:val="left" w:pos="1540"/>
          <w:tab w:val="left" w:pos="10340"/>
        </w:tabs>
        <w:spacing w:after="0" w:line="240" w:lineRule="auto"/>
        <w:ind w:left="734" w:right="187" w:hanging="619"/>
        <w:jc w:val="both"/>
        <w:rPr>
          <w:rFonts w:ascii="Times New Roman" w:eastAsia="Century Schoolbook" w:hAnsi="Times New Roman" w:cs="Times New Roman"/>
          <w:b/>
          <w:bCs/>
          <w:sz w:val="24"/>
          <w:lang w:val="en-US"/>
        </w:rPr>
      </w:pPr>
      <w:r w:rsidRPr="00AC15B4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 xml:space="preserve">Education </w:t>
      </w:r>
    </w:p>
    <w:p w:rsidR="000D78FC" w:rsidRPr="000D78FC" w:rsidRDefault="000D78FC" w:rsidP="000D78FC">
      <w:pPr>
        <w:tabs>
          <w:tab w:val="left" w:pos="1540"/>
        </w:tabs>
        <w:spacing w:before="120" w:after="0" w:line="240" w:lineRule="auto"/>
        <w:ind w:left="1620" w:right="-20" w:hanging="770"/>
        <w:jc w:val="both"/>
        <w:rPr>
          <w:rFonts w:ascii="Times New Roman" w:eastAsia="Century Schoolbook" w:hAnsi="Times New Roman" w:cs="Times New Roman"/>
          <w:bCs/>
          <w:spacing w:val="1"/>
          <w:sz w:val="24"/>
          <w:lang w:val="en-US"/>
        </w:rPr>
      </w:pPr>
      <w:r>
        <w:rPr>
          <w:rFonts w:ascii="Times New Roman" w:eastAsia="Century Schoolbook" w:hAnsi="Times New Roman" w:cs="Times New Roman"/>
          <w:b/>
          <w:bCs/>
          <w:spacing w:val="1"/>
          <w:sz w:val="24"/>
          <w:lang w:val="en-US"/>
        </w:rPr>
        <w:t xml:space="preserve">Postdoctoral Research Fellow, </w:t>
      </w:r>
      <w:r>
        <w:rPr>
          <w:rFonts w:ascii="Times New Roman" w:eastAsia="Century Schoolbook" w:hAnsi="Times New Roman" w:cs="Times New Roman"/>
          <w:bCs/>
          <w:spacing w:val="1"/>
          <w:sz w:val="24"/>
          <w:lang w:val="en-US"/>
        </w:rPr>
        <w:t xml:space="preserve">April 2015 to </w:t>
      </w:r>
      <w:r w:rsidR="008A50E0">
        <w:rPr>
          <w:rFonts w:ascii="Times New Roman" w:eastAsia="Century Schoolbook" w:hAnsi="Times New Roman" w:cs="Times New Roman"/>
          <w:bCs/>
          <w:spacing w:val="1"/>
          <w:sz w:val="24"/>
          <w:lang w:val="en-US"/>
        </w:rPr>
        <w:t>March 2016</w:t>
      </w:r>
      <w:r>
        <w:rPr>
          <w:rFonts w:ascii="Times New Roman" w:eastAsia="Century Schoolbook" w:hAnsi="Times New Roman" w:cs="Times New Roman"/>
          <w:bCs/>
          <w:spacing w:val="1"/>
          <w:sz w:val="24"/>
          <w:lang w:val="en-US"/>
        </w:rPr>
        <w:t>: School of Research and Postgraduate Studies, Faculty of Human and Social Sciences, North West University (Mafikeng Campus), Mafikeng, South Africa</w:t>
      </w:r>
    </w:p>
    <w:p w:rsidR="00E81177" w:rsidRPr="00AC15B4" w:rsidRDefault="00BC4E71" w:rsidP="00864BC2">
      <w:pPr>
        <w:tabs>
          <w:tab w:val="left" w:pos="1540"/>
        </w:tabs>
        <w:spacing w:before="120" w:after="0" w:line="240" w:lineRule="auto"/>
        <w:ind w:left="850" w:right="-20"/>
        <w:jc w:val="both"/>
        <w:rPr>
          <w:rFonts w:ascii="Times New Roman" w:eastAsia="Century Schoolbook" w:hAnsi="Times New Roman" w:cs="Times New Roman"/>
          <w:bCs/>
          <w:spacing w:val="1"/>
          <w:sz w:val="24"/>
          <w:lang w:val="en-US"/>
        </w:rPr>
      </w:pPr>
      <w:r w:rsidRPr="00AC15B4">
        <w:rPr>
          <w:rFonts w:ascii="Times New Roman" w:eastAsia="Century Schoolbook" w:hAnsi="Times New Roman" w:cs="Times New Roman"/>
          <w:b/>
          <w:bCs/>
          <w:spacing w:val="1"/>
          <w:sz w:val="24"/>
          <w:lang w:val="en-US"/>
        </w:rPr>
        <w:t>Ph.D.</w:t>
      </w:r>
      <w:r w:rsidR="00795E7B" w:rsidRPr="00AC15B4">
        <w:rPr>
          <w:rFonts w:ascii="Times New Roman" w:eastAsia="Century Schoolbook" w:hAnsi="Times New Roman" w:cs="Times New Roman"/>
          <w:b/>
          <w:bCs/>
          <w:spacing w:val="1"/>
          <w:sz w:val="24"/>
          <w:lang w:val="en-US"/>
        </w:rPr>
        <w:t>, Obafemi</w:t>
      </w:r>
      <w:r w:rsidR="00D062B4" w:rsidRPr="00AC15B4">
        <w:rPr>
          <w:rFonts w:ascii="Times New Roman" w:eastAsia="Century Schoolbook" w:hAnsi="Times New Roman" w:cs="Times New Roman"/>
          <w:b/>
          <w:bCs/>
          <w:spacing w:val="1"/>
          <w:sz w:val="24"/>
          <w:lang w:val="en-US"/>
        </w:rPr>
        <w:t xml:space="preserve"> Awolowo University</w:t>
      </w:r>
      <w:r w:rsidRPr="00AC15B4">
        <w:rPr>
          <w:rFonts w:ascii="Times New Roman" w:eastAsia="Century Schoolbook" w:hAnsi="Times New Roman" w:cs="Times New Roman"/>
          <w:b/>
          <w:bCs/>
          <w:spacing w:val="1"/>
          <w:sz w:val="24"/>
          <w:lang w:val="en-US"/>
        </w:rPr>
        <w:t xml:space="preserve">, </w:t>
      </w:r>
      <w:r w:rsidR="00795E7B" w:rsidRPr="00AC15B4">
        <w:rPr>
          <w:rFonts w:ascii="Times New Roman" w:eastAsia="Century Schoolbook" w:hAnsi="Times New Roman" w:cs="Times New Roman"/>
          <w:bCs/>
          <w:spacing w:val="1"/>
          <w:sz w:val="24"/>
          <w:lang w:val="en-US"/>
        </w:rPr>
        <w:t>July</w:t>
      </w:r>
      <w:r w:rsidRPr="00AC15B4">
        <w:rPr>
          <w:rFonts w:ascii="Times New Roman" w:eastAsia="Century Schoolbook" w:hAnsi="Times New Roman" w:cs="Times New Roman"/>
          <w:bCs/>
          <w:spacing w:val="1"/>
          <w:sz w:val="24"/>
          <w:lang w:val="en-US"/>
        </w:rPr>
        <w:t xml:space="preserve"> 201</w:t>
      </w:r>
      <w:r w:rsidR="00D062B4" w:rsidRPr="00AC15B4">
        <w:rPr>
          <w:rFonts w:ascii="Times New Roman" w:eastAsia="Century Schoolbook" w:hAnsi="Times New Roman" w:cs="Times New Roman"/>
          <w:bCs/>
          <w:spacing w:val="1"/>
          <w:sz w:val="24"/>
          <w:lang w:val="en-US"/>
        </w:rPr>
        <w:t>2</w:t>
      </w:r>
      <w:r w:rsidRPr="00AC15B4">
        <w:rPr>
          <w:rFonts w:ascii="Times New Roman" w:eastAsia="Century Schoolbook" w:hAnsi="Times New Roman" w:cs="Times New Roman"/>
          <w:bCs/>
          <w:spacing w:val="1"/>
          <w:sz w:val="24"/>
          <w:lang w:val="en-US"/>
        </w:rPr>
        <w:t xml:space="preserve"> –</w:t>
      </w:r>
      <w:r w:rsidR="00D062B4" w:rsidRPr="00AC15B4">
        <w:rPr>
          <w:rFonts w:ascii="Times New Roman" w:eastAsia="Century Schoolbook" w:hAnsi="Times New Roman" w:cs="Times New Roman"/>
          <w:bCs/>
          <w:spacing w:val="1"/>
          <w:sz w:val="24"/>
          <w:lang w:val="en-US"/>
        </w:rPr>
        <w:t xml:space="preserve"> </w:t>
      </w:r>
      <w:r w:rsidRPr="00AC15B4">
        <w:rPr>
          <w:rFonts w:ascii="Times New Roman" w:eastAsia="Century Schoolbook" w:hAnsi="Times New Roman" w:cs="Times New Roman"/>
          <w:b/>
          <w:bCs/>
          <w:spacing w:val="1"/>
          <w:sz w:val="24"/>
          <w:lang w:val="en-US"/>
        </w:rPr>
        <w:t>Demography</w:t>
      </w:r>
      <w:r w:rsidR="00D062B4" w:rsidRPr="00AC15B4">
        <w:rPr>
          <w:rFonts w:ascii="Times New Roman" w:eastAsia="Century Schoolbook" w:hAnsi="Times New Roman" w:cs="Times New Roman"/>
          <w:b/>
          <w:bCs/>
          <w:spacing w:val="1"/>
          <w:sz w:val="24"/>
          <w:lang w:val="en-US"/>
        </w:rPr>
        <w:t xml:space="preserve"> &amp; Social Statistics</w:t>
      </w:r>
    </w:p>
    <w:p w:rsidR="00E81177" w:rsidRPr="00AC15B4" w:rsidRDefault="00BC4E71" w:rsidP="000D78FC">
      <w:pPr>
        <w:spacing w:before="120" w:after="0" w:line="231" w:lineRule="exact"/>
        <w:ind w:left="1710" w:right="-14" w:hanging="540"/>
        <w:jc w:val="both"/>
        <w:rPr>
          <w:rFonts w:ascii="Times New Roman" w:eastAsia="Century Schoolbook" w:hAnsi="Times New Roman" w:cs="Times New Roman"/>
          <w:sz w:val="24"/>
          <w:lang w:val="en-US"/>
        </w:rPr>
      </w:pPr>
      <w:r w:rsidRPr="00AC15B4">
        <w:rPr>
          <w:rFonts w:ascii="Times New Roman" w:eastAsia="Century Schoolbook" w:hAnsi="Times New Roman" w:cs="Times New Roman"/>
          <w:i/>
          <w:sz w:val="24"/>
          <w:lang w:val="en-US"/>
        </w:rPr>
        <w:t>Dis</w:t>
      </w:r>
      <w:r w:rsidRPr="00AC15B4">
        <w:rPr>
          <w:rFonts w:ascii="Times New Roman" w:eastAsia="Century Schoolbook" w:hAnsi="Times New Roman" w:cs="Times New Roman"/>
          <w:i/>
          <w:spacing w:val="1"/>
          <w:sz w:val="24"/>
          <w:lang w:val="en-US"/>
        </w:rPr>
        <w:t>s</w:t>
      </w:r>
      <w:r w:rsidRPr="00AC15B4">
        <w:rPr>
          <w:rFonts w:ascii="Times New Roman" w:eastAsia="Century Schoolbook" w:hAnsi="Times New Roman" w:cs="Times New Roman"/>
          <w:i/>
          <w:sz w:val="24"/>
          <w:lang w:val="en-US"/>
        </w:rPr>
        <w:t>e</w:t>
      </w:r>
      <w:r w:rsidRPr="00AC15B4">
        <w:rPr>
          <w:rFonts w:ascii="Times New Roman" w:eastAsia="Century Schoolbook" w:hAnsi="Times New Roman" w:cs="Times New Roman"/>
          <w:i/>
          <w:spacing w:val="1"/>
          <w:sz w:val="24"/>
          <w:lang w:val="en-US"/>
        </w:rPr>
        <w:t>r</w:t>
      </w:r>
      <w:r w:rsidRPr="00AC15B4">
        <w:rPr>
          <w:rFonts w:ascii="Times New Roman" w:eastAsia="Century Schoolbook" w:hAnsi="Times New Roman" w:cs="Times New Roman"/>
          <w:i/>
          <w:sz w:val="24"/>
          <w:lang w:val="en-US"/>
        </w:rPr>
        <w:t>tation:</w:t>
      </w:r>
      <w:r w:rsidRPr="00AC15B4">
        <w:rPr>
          <w:rFonts w:ascii="Times New Roman" w:eastAsia="Century Schoolbook" w:hAnsi="Times New Roman" w:cs="Times New Roman"/>
          <w:i/>
          <w:spacing w:val="-13"/>
          <w:sz w:val="24"/>
          <w:lang w:val="en-US"/>
        </w:rPr>
        <w:t xml:space="preserve"> </w:t>
      </w:r>
      <w:r w:rsidR="00D41511" w:rsidRPr="00AC15B4">
        <w:rPr>
          <w:rFonts w:ascii="Times New Roman" w:eastAsia="Century Schoolbook" w:hAnsi="Times New Roman" w:cs="Times New Roman"/>
          <w:i/>
          <w:sz w:val="24"/>
          <w:lang w:val="en-US"/>
        </w:rPr>
        <w:t>Socioeconomic and Demographic Correlat</w:t>
      </w:r>
      <w:r w:rsidR="00795E7B" w:rsidRPr="00AC15B4">
        <w:rPr>
          <w:rFonts w:ascii="Times New Roman" w:eastAsia="Century Schoolbook" w:hAnsi="Times New Roman" w:cs="Times New Roman"/>
          <w:i/>
          <w:sz w:val="24"/>
          <w:lang w:val="en-US"/>
        </w:rPr>
        <w:t xml:space="preserve">es of Maternal Mortality in </w:t>
      </w:r>
      <w:r w:rsidR="00D41511" w:rsidRPr="00AC15B4">
        <w:rPr>
          <w:rFonts w:ascii="Times New Roman" w:eastAsia="Century Schoolbook" w:hAnsi="Times New Roman" w:cs="Times New Roman"/>
          <w:i/>
          <w:sz w:val="24"/>
          <w:lang w:val="en-US"/>
        </w:rPr>
        <w:t>Nigeria</w:t>
      </w:r>
    </w:p>
    <w:p w:rsidR="00E81177" w:rsidRPr="00AC15B4" w:rsidRDefault="00D41511" w:rsidP="00864BC2">
      <w:pPr>
        <w:tabs>
          <w:tab w:val="left" w:pos="1540"/>
        </w:tabs>
        <w:spacing w:before="120" w:after="0" w:line="240" w:lineRule="auto"/>
        <w:ind w:left="850" w:right="-20"/>
        <w:jc w:val="both"/>
        <w:rPr>
          <w:rFonts w:ascii="Times New Roman" w:eastAsia="Century Schoolbook" w:hAnsi="Times New Roman" w:cs="Times New Roman"/>
          <w:sz w:val="24"/>
          <w:lang w:val="en-US"/>
        </w:rPr>
      </w:pPr>
      <w:r w:rsidRPr="00AC15B4">
        <w:rPr>
          <w:rFonts w:ascii="Times New Roman" w:eastAsia="Century Schoolbook" w:hAnsi="Times New Roman" w:cs="Times New Roman"/>
          <w:b/>
          <w:bCs/>
          <w:spacing w:val="1"/>
          <w:sz w:val="24"/>
          <w:lang w:val="en-US"/>
        </w:rPr>
        <w:t>M.Sc.</w:t>
      </w:r>
      <w:r w:rsidR="00795E7B" w:rsidRPr="00AC15B4">
        <w:rPr>
          <w:rFonts w:ascii="Times New Roman" w:eastAsia="Century Schoolbook" w:hAnsi="Times New Roman" w:cs="Times New Roman"/>
          <w:b/>
          <w:bCs/>
          <w:spacing w:val="1"/>
          <w:sz w:val="24"/>
          <w:lang w:val="en-US"/>
        </w:rPr>
        <w:t>,</w:t>
      </w:r>
      <w:r w:rsidR="00BC4E71" w:rsidRPr="00AC15B4">
        <w:rPr>
          <w:rFonts w:ascii="Times New Roman" w:eastAsia="Century Schoolbook" w:hAnsi="Times New Roman" w:cs="Times New Roman"/>
          <w:b/>
          <w:bCs/>
          <w:sz w:val="24"/>
          <w:lang w:val="en-US"/>
        </w:rPr>
        <w:tab/>
      </w:r>
      <w:r w:rsidRPr="00AC15B4">
        <w:rPr>
          <w:rFonts w:ascii="Times New Roman" w:eastAsia="Century Schoolbook" w:hAnsi="Times New Roman" w:cs="Times New Roman"/>
          <w:b/>
          <w:bCs/>
          <w:sz w:val="24"/>
          <w:lang w:val="en-US"/>
        </w:rPr>
        <w:t>Obafemi Awolowo University,</w:t>
      </w:r>
      <w:r w:rsidRPr="00AC15B4">
        <w:rPr>
          <w:rFonts w:ascii="Times New Roman" w:eastAsia="Century Schoolbook" w:hAnsi="Times New Roman" w:cs="Times New Roman"/>
          <w:b/>
          <w:bCs/>
          <w:spacing w:val="-11"/>
          <w:sz w:val="24"/>
          <w:lang w:val="en-US"/>
        </w:rPr>
        <w:t xml:space="preserve"> </w:t>
      </w:r>
      <w:r w:rsidR="00936DF6" w:rsidRPr="00AC15B4">
        <w:rPr>
          <w:rFonts w:ascii="Times New Roman" w:eastAsia="Century Schoolbook" w:hAnsi="Times New Roman" w:cs="Times New Roman"/>
          <w:sz w:val="24"/>
          <w:lang w:val="en-US"/>
        </w:rPr>
        <w:t>Oct.</w:t>
      </w:r>
      <w:r w:rsidRPr="00AC15B4">
        <w:rPr>
          <w:rFonts w:ascii="Times New Roman" w:eastAsia="Century Schoolbook" w:hAnsi="Times New Roman" w:cs="Times New Roman"/>
          <w:spacing w:val="-10"/>
          <w:sz w:val="24"/>
          <w:lang w:val="en-US"/>
        </w:rPr>
        <w:t xml:space="preserve"> </w:t>
      </w:r>
      <w:r w:rsidRPr="00AC15B4">
        <w:rPr>
          <w:rFonts w:ascii="Times New Roman" w:eastAsia="Century Schoolbook" w:hAnsi="Times New Roman" w:cs="Times New Roman"/>
          <w:sz w:val="24"/>
          <w:lang w:val="en-US"/>
        </w:rPr>
        <w:t>2004</w:t>
      </w:r>
      <w:r w:rsidRPr="00AC15B4">
        <w:rPr>
          <w:rFonts w:ascii="Times New Roman" w:eastAsia="Century Schoolbook" w:hAnsi="Times New Roman" w:cs="Times New Roman"/>
          <w:spacing w:val="-2"/>
          <w:sz w:val="24"/>
          <w:lang w:val="en-US"/>
        </w:rPr>
        <w:t xml:space="preserve"> </w:t>
      </w:r>
      <w:r w:rsidRPr="00AC15B4">
        <w:rPr>
          <w:rFonts w:ascii="Times New Roman" w:eastAsia="Century Schoolbook" w:hAnsi="Times New Roman" w:cs="Times New Roman"/>
          <w:sz w:val="24"/>
          <w:lang w:val="en-US"/>
        </w:rPr>
        <w:t xml:space="preserve">– </w:t>
      </w:r>
      <w:r w:rsidRPr="00AC15B4">
        <w:rPr>
          <w:rFonts w:ascii="Times New Roman" w:eastAsia="Century Schoolbook" w:hAnsi="Times New Roman" w:cs="Times New Roman"/>
          <w:b/>
          <w:bCs/>
          <w:sz w:val="24"/>
          <w:lang w:val="en-US"/>
        </w:rPr>
        <w:t>Demography &amp; Social Statistics</w:t>
      </w:r>
    </w:p>
    <w:p w:rsidR="00E81177" w:rsidRPr="00AC15B4" w:rsidRDefault="00365F46" w:rsidP="000D78FC">
      <w:pPr>
        <w:spacing w:before="120" w:after="0" w:line="264" w:lineRule="exact"/>
        <w:ind w:left="1710" w:right="-20" w:hanging="540"/>
        <w:jc w:val="both"/>
        <w:rPr>
          <w:rFonts w:ascii="Times New Roman" w:eastAsia="Century Schoolbook" w:hAnsi="Times New Roman" w:cs="Times New Roman"/>
          <w:sz w:val="24"/>
          <w:lang w:val="en-US"/>
        </w:rPr>
      </w:pPr>
      <w:r w:rsidRPr="00AC15B4">
        <w:rPr>
          <w:rFonts w:ascii="Times New Roman" w:eastAsia="Century Schoolbook" w:hAnsi="Times New Roman" w:cs="Times New Roman"/>
          <w:i/>
          <w:sz w:val="24"/>
          <w:lang w:val="en-US"/>
        </w:rPr>
        <w:t>Dis</w:t>
      </w:r>
      <w:r w:rsidRPr="00AC15B4">
        <w:rPr>
          <w:rFonts w:ascii="Times New Roman" w:eastAsia="Century Schoolbook" w:hAnsi="Times New Roman" w:cs="Times New Roman"/>
          <w:i/>
          <w:spacing w:val="1"/>
          <w:sz w:val="24"/>
          <w:lang w:val="en-US"/>
        </w:rPr>
        <w:t>s</w:t>
      </w:r>
      <w:r w:rsidRPr="00AC15B4">
        <w:rPr>
          <w:rFonts w:ascii="Times New Roman" w:eastAsia="Century Schoolbook" w:hAnsi="Times New Roman" w:cs="Times New Roman"/>
          <w:i/>
          <w:sz w:val="24"/>
          <w:lang w:val="en-US"/>
        </w:rPr>
        <w:t>e</w:t>
      </w:r>
      <w:r w:rsidRPr="00AC15B4">
        <w:rPr>
          <w:rFonts w:ascii="Times New Roman" w:eastAsia="Century Schoolbook" w:hAnsi="Times New Roman" w:cs="Times New Roman"/>
          <w:i/>
          <w:spacing w:val="1"/>
          <w:sz w:val="24"/>
          <w:lang w:val="en-US"/>
        </w:rPr>
        <w:t>r</w:t>
      </w:r>
      <w:r w:rsidRPr="00AC15B4">
        <w:rPr>
          <w:rFonts w:ascii="Times New Roman" w:eastAsia="Century Schoolbook" w:hAnsi="Times New Roman" w:cs="Times New Roman"/>
          <w:i/>
          <w:sz w:val="24"/>
          <w:lang w:val="en-US"/>
        </w:rPr>
        <w:t>tation:</w:t>
      </w:r>
      <w:r w:rsidRPr="00AC15B4">
        <w:rPr>
          <w:rFonts w:ascii="Times New Roman" w:eastAsia="Century Schoolbook" w:hAnsi="Times New Roman" w:cs="Times New Roman"/>
          <w:i/>
          <w:spacing w:val="-13"/>
          <w:sz w:val="24"/>
          <w:lang w:val="en-US"/>
        </w:rPr>
        <w:t xml:space="preserve"> </w:t>
      </w:r>
      <w:r w:rsidR="00D41511" w:rsidRPr="00AC15B4">
        <w:rPr>
          <w:rFonts w:ascii="Times New Roman" w:eastAsia="Century Schoolbook" w:hAnsi="Times New Roman" w:cs="Times New Roman"/>
          <w:i/>
          <w:position w:val="-1"/>
          <w:sz w:val="24"/>
          <w:lang w:val="en-US"/>
        </w:rPr>
        <w:t xml:space="preserve">Violence </w:t>
      </w:r>
      <w:proofErr w:type="gramStart"/>
      <w:r w:rsidR="00D41511" w:rsidRPr="00AC15B4">
        <w:rPr>
          <w:rFonts w:ascii="Times New Roman" w:eastAsia="Century Schoolbook" w:hAnsi="Times New Roman" w:cs="Times New Roman"/>
          <w:i/>
          <w:position w:val="-1"/>
          <w:sz w:val="24"/>
          <w:lang w:val="en-US"/>
        </w:rPr>
        <w:t>Against</w:t>
      </w:r>
      <w:proofErr w:type="gramEnd"/>
      <w:r w:rsidR="00D41511" w:rsidRPr="00AC15B4">
        <w:rPr>
          <w:rFonts w:ascii="Times New Roman" w:eastAsia="Century Schoolbook" w:hAnsi="Times New Roman" w:cs="Times New Roman"/>
          <w:i/>
          <w:position w:val="-1"/>
          <w:sz w:val="24"/>
          <w:lang w:val="en-US"/>
        </w:rPr>
        <w:t xml:space="preserve"> Women as a factor in Unmet Need for Contraception in Southwest Nigeria</w:t>
      </w:r>
    </w:p>
    <w:p w:rsidR="00E81177" w:rsidRPr="00AC15B4" w:rsidRDefault="00BC4E71" w:rsidP="00864BC2">
      <w:pPr>
        <w:tabs>
          <w:tab w:val="left" w:pos="1540"/>
        </w:tabs>
        <w:spacing w:before="120" w:after="0" w:line="240" w:lineRule="auto"/>
        <w:ind w:left="895" w:right="-20"/>
        <w:jc w:val="both"/>
        <w:rPr>
          <w:rFonts w:ascii="Times New Roman" w:eastAsia="Century Schoolbook" w:hAnsi="Times New Roman" w:cs="Times New Roman"/>
          <w:sz w:val="24"/>
          <w:lang w:val="en-US"/>
        </w:rPr>
      </w:pPr>
      <w:r w:rsidRPr="00AC15B4">
        <w:rPr>
          <w:rFonts w:ascii="Times New Roman" w:eastAsia="Century Schoolbook" w:hAnsi="Times New Roman" w:cs="Times New Roman"/>
          <w:b/>
          <w:bCs/>
          <w:sz w:val="24"/>
          <w:lang w:val="en-US"/>
        </w:rPr>
        <w:t>B.</w:t>
      </w:r>
      <w:r w:rsidR="00A953EC" w:rsidRPr="00AC15B4">
        <w:rPr>
          <w:rFonts w:ascii="Times New Roman" w:eastAsia="Century Schoolbook" w:hAnsi="Times New Roman" w:cs="Times New Roman"/>
          <w:b/>
          <w:bCs/>
          <w:sz w:val="24"/>
          <w:lang w:val="en-US"/>
        </w:rPr>
        <w:t>Sc.</w:t>
      </w:r>
      <w:r w:rsidR="00795E7B" w:rsidRPr="00AC15B4">
        <w:rPr>
          <w:rFonts w:ascii="Times New Roman" w:eastAsia="Century Schoolbook" w:hAnsi="Times New Roman" w:cs="Times New Roman"/>
          <w:b/>
          <w:bCs/>
          <w:sz w:val="24"/>
          <w:lang w:val="en-US"/>
        </w:rPr>
        <w:t>,</w:t>
      </w:r>
      <w:r w:rsidRPr="00AC15B4">
        <w:rPr>
          <w:rFonts w:ascii="Times New Roman" w:eastAsia="Century Schoolbook" w:hAnsi="Times New Roman" w:cs="Times New Roman"/>
          <w:b/>
          <w:bCs/>
          <w:sz w:val="24"/>
          <w:lang w:val="en-US"/>
        </w:rPr>
        <w:tab/>
      </w:r>
      <w:r w:rsidR="00A953EC" w:rsidRPr="00AC15B4">
        <w:rPr>
          <w:rFonts w:ascii="Times New Roman" w:eastAsia="Century Schoolbook" w:hAnsi="Times New Roman" w:cs="Times New Roman"/>
          <w:b/>
          <w:bCs/>
          <w:sz w:val="24"/>
          <w:lang w:val="en-US"/>
        </w:rPr>
        <w:t>Obafemi Awolowo University,</w:t>
      </w:r>
      <w:r w:rsidR="00A953EC" w:rsidRPr="00AC15B4">
        <w:rPr>
          <w:rFonts w:ascii="Times New Roman" w:eastAsia="Century Schoolbook" w:hAnsi="Times New Roman" w:cs="Times New Roman"/>
          <w:b/>
          <w:bCs/>
          <w:spacing w:val="-11"/>
          <w:sz w:val="24"/>
          <w:lang w:val="en-US"/>
        </w:rPr>
        <w:t xml:space="preserve"> </w:t>
      </w:r>
      <w:r w:rsidR="00936DF6" w:rsidRPr="00AC15B4">
        <w:rPr>
          <w:rFonts w:ascii="Times New Roman" w:eastAsia="Century Schoolbook" w:hAnsi="Times New Roman" w:cs="Times New Roman"/>
          <w:bCs/>
          <w:spacing w:val="-11"/>
          <w:sz w:val="24"/>
          <w:lang w:val="en-US"/>
        </w:rPr>
        <w:t>Jan.</w:t>
      </w:r>
      <w:r w:rsidR="00A953EC" w:rsidRPr="00AC15B4">
        <w:rPr>
          <w:rFonts w:ascii="Times New Roman" w:eastAsia="Century Schoolbook" w:hAnsi="Times New Roman" w:cs="Times New Roman"/>
          <w:b/>
          <w:bCs/>
          <w:spacing w:val="-11"/>
          <w:sz w:val="24"/>
          <w:lang w:val="en-US"/>
        </w:rPr>
        <w:t xml:space="preserve"> </w:t>
      </w:r>
      <w:r w:rsidR="00A953EC" w:rsidRPr="00AC15B4">
        <w:rPr>
          <w:rFonts w:ascii="Times New Roman" w:eastAsia="Century Schoolbook" w:hAnsi="Times New Roman" w:cs="Times New Roman"/>
          <w:sz w:val="24"/>
          <w:lang w:val="en-US"/>
        </w:rPr>
        <w:t>1998</w:t>
      </w:r>
      <w:r w:rsidR="00A953EC" w:rsidRPr="00AC15B4">
        <w:rPr>
          <w:rFonts w:ascii="Times New Roman" w:eastAsia="Century Schoolbook" w:hAnsi="Times New Roman" w:cs="Times New Roman"/>
          <w:spacing w:val="-2"/>
          <w:sz w:val="24"/>
          <w:lang w:val="en-US"/>
        </w:rPr>
        <w:t xml:space="preserve"> </w:t>
      </w:r>
      <w:r w:rsidR="00A953EC" w:rsidRPr="00AC15B4">
        <w:rPr>
          <w:rFonts w:ascii="Times New Roman" w:eastAsia="Century Schoolbook" w:hAnsi="Times New Roman" w:cs="Times New Roman"/>
          <w:sz w:val="24"/>
          <w:lang w:val="en-US"/>
        </w:rPr>
        <w:t xml:space="preserve">– </w:t>
      </w:r>
      <w:r w:rsidR="00A953EC" w:rsidRPr="00AC15B4">
        <w:rPr>
          <w:rFonts w:ascii="Times New Roman" w:eastAsia="Century Schoolbook" w:hAnsi="Times New Roman" w:cs="Times New Roman"/>
          <w:b/>
          <w:bCs/>
          <w:sz w:val="24"/>
          <w:lang w:val="en-US"/>
        </w:rPr>
        <w:t>Demography &amp; Social Statistics</w:t>
      </w:r>
    </w:p>
    <w:p w:rsidR="00E81177" w:rsidRPr="00AC15B4" w:rsidRDefault="00E81177" w:rsidP="00795E7B">
      <w:pPr>
        <w:spacing w:after="0" w:line="200" w:lineRule="exact"/>
        <w:jc w:val="both"/>
        <w:rPr>
          <w:rFonts w:ascii="Times New Roman" w:hAnsi="Times New Roman" w:cs="Times New Roman"/>
          <w:sz w:val="24"/>
          <w:lang w:val="en-US"/>
        </w:rPr>
      </w:pPr>
    </w:p>
    <w:p w:rsidR="007441C6" w:rsidRPr="00AC15B4" w:rsidRDefault="007441C6" w:rsidP="007441C6">
      <w:pPr>
        <w:tabs>
          <w:tab w:val="left" w:pos="10340"/>
        </w:tabs>
        <w:spacing w:after="0" w:line="240" w:lineRule="auto"/>
        <w:ind w:left="116" w:right="-20"/>
        <w:jc w:val="both"/>
        <w:rPr>
          <w:rFonts w:ascii="Times New Roman" w:eastAsia="Century Schoolbook" w:hAnsi="Times New Roman" w:cs="Times New Roman"/>
          <w:sz w:val="24"/>
          <w:lang w:val="en-US"/>
        </w:rPr>
      </w:pPr>
      <w:r w:rsidRPr="00AC15B4">
        <w:rPr>
          <w:rFonts w:ascii="Times New Roman" w:eastAsia="Century Schoolbook" w:hAnsi="Times New Roman" w:cs="Times New Roman"/>
          <w:b/>
          <w:bCs/>
          <w:spacing w:val="1"/>
          <w:w w:val="99"/>
          <w:sz w:val="24"/>
          <w:u w:val="single" w:color="000000"/>
          <w:lang w:val="en-US"/>
        </w:rPr>
        <w:t>A</w:t>
      </w:r>
      <w:r w:rsidRPr="00AC15B4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>dditio</w:t>
      </w:r>
      <w:r w:rsidRPr="00AC15B4">
        <w:rPr>
          <w:rFonts w:ascii="Times New Roman" w:eastAsia="Century Schoolbook" w:hAnsi="Times New Roman" w:cs="Times New Roman"/>
          <w:b/>
          <w:bCs/>
          <w:spacing w:val="2"/>
          <w:w w:val="99"/>
          <w:sz w:val="24"/>
          <w:u w:val="single" w:color="000000"/>
          <w:lang w:val="en-US"/>
        </w:rPr>
        <w:t>n</w:t>
      </w:r>
      <w:r w:rsidRPr="00AC15B4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 xml:space="preserve">al </w:t>
      </w:r>
      <w:r w:rsidR="00C63AEA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>Training/</w:t>
      </w:r>
      <w:r w:rsidRPr="00AC15B4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 xml:space="preserve">Coursework/workshops attended </w:t>
      </w:r>
    </w:p>
    <w:p w:rsidR="000D78FC" w:rsidRPr="000D78FC" w:rsidRDefault="000D78FC" w:rsidP="00AF3B52">
      <w:pPr>
        <w:widowControl/>
        <w:numPr>
          <w:ilvl w:val="0"/>
          <w:numId w:val="22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University of Michigan,</w:t>
      </w:r>
      <w:r>
        <w:rPr>
          <w:rFonts w:ascii="Times New Roman" w:hAnsi="Times New Roman" w:cs="Times New Roman"/>
          <w:sz w:val="24"/>
          <w:lang w:val="en-US"/>
        </w:rPr>
        <w:t xml:space="preserve"> Institute for Social Research</w:t>
      </w:r>
      <w:r w:rsidRPr="000D78FC">
        <w:rPr>
          <w:rFonts w:ascii="Times New Roman" w:hAnsi="Times New Roman" w:cs="Times New Roman"/>
          <w:sz w:val="24"/>
          <w:lang w:val="en-US"/>
        </w:rPr>
        <w:t xml:space="preserve">, </w:t>
      </w:r>
      <w:r w:rsidRPr="000D78FC">
        <w:rPr>
          <w:rFonts w:ascii="Times New Roman" w:hAnsi="Times New Roman" w:cs="Times New Roman"/>
          <w:i/>
          <w:sz w:val="24"/>
          <w:lang w:val="en-US"/>
        </w:rPr>
        <w:t>Sampling Program for Survey Statisticians</w:t>
      </w:r>
      <w:r>
        <w:rPr>
          <w:rFonts w:ascii="Times New Roman" w:hAnsi="Times New Roman" w:cs="Times New Roman"/>
          <w:sz w:val="24"/>
          <w:lang w:val="en-US"/>
        </w:rPr>
        <w:t>, June 1 – July 24, 2015</w:t>
      </w:r>
    </w:p>
    <w:p w:rsidR="00AF3B52" w:rsidRPr="00AC15B4" w:rsidRDefault="00AF3B52" w:rsidP="00AF3B52">
      <w:pPr>
        <w:widowControl/>
        <w:numPr>
          <w:ilvl w:val="0"/>
          <w:numId w:val="22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AC15B4">
        <w:rPr>
          <w:rFonts w:ascii="Times New Roman" w:hAnsi="Times New Roman" w:cs="Times New Roman"/>
          <w:b/>
          <w:sz w:val="24"/>
          <w:lang w:val="en-US"/>
        </w:rPr>
        <w:t xml:space="preserve">MEASURE-DHS, </w:t>
      </w:r>
      <w:proofErr w:type="spellStart"/>
      <w:r w:rsidRPr="00AC15B4">
        <w:rPr>
          <w:rFonts w:ascii="Times New Roman" w:hAnsi="Times New Roman" w:cs="Times New Roman"/>
          <w:sz w:val="24"/>
          <w:lang w:val="en-US"/>
        </w:rPr>
        <w:t>ICF</w:t>
      </w:r>
      <w:proofErr w:type="spellEnd"/>
      <w:r w:rsidRPr="00AC15B4">
        <w:rPr>
          <w:rFonts w:ascii="Times New Roman" w:hAnsi="Times New Roman" w:cs="Times New Roman"/>
          <w:sz w:val="24"/>
          <w:lang w:val="en-US"/>
        </w:rPr>
        <w:t xml:space="preserve"> International, </w:t>
      </w:r>
      <w:r w:rsidRPr="00AC15B4">
        <w:rPr>
          <w:rFonts w:ascii="Times New Roman" w:hAnsi="Times New Roman" w:cs="Times New Roman"/>
          <w:i/>
          <w:sz w:val="24"/>
          <w:lang w:val="en-US"/>
        </w:rPr>
        <w:t>MEASURE Demographic and Health Surveys Writing Workshop</w:t>
      </w:r>
      <w:r w:rsidRPr="00AC15B4">
        <w:rPr>
          <w:rFonts w:ascii="Times New Roman" w:hAnsi="Times New Roman" w:cs="Times New Roman"/>
          <w:sz w:val="24"/>
          <w:lang w:val="en-US"/>
        </w:rPr>
        <w:t>, Kigali, Rwanda, October 1 – October 13, 2012</w:t>
      </w:r>
    </w:p>
    <w:p w:rsidR="007441C6" w:rsidRPr="00AC15B4" w:rsidRDefault="007441C6" w:rsidP="007441C6">
      <w:pPr>
        <w:widowControl/>
        <w:numPr>
          <w:ilvl w:val="0"/>
          <w:numId w:val="22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AC15B4">
        <w:rPr>
          <w:rFonts w:ascii="Times New Roman" w:hAnsi="Times New Roman" w:cs="Times New Roman"/>
          <w:b/>
          <w:sz w:val="24"/>
          <w:lang w:val="en-US"/>
        </w:rPr>
        <w:t xml:space="preserve">MEASURE-DHS, </w:t>
      </w:r>
      <w:proofErr w:type="spellStart"/>
      <w:r w:rsidRPr="00AC15B4">
        <w:rPr>
          <w:rFonts w:ascii="Times New Roman" w:hAnsi="Times New Roman" w:cs="Times New Roman"/>
          <w:sz w:val="24"/>
          <w:lang w:val="en-US"/>
        </w:rPr>
        <w:t>ICF</w:t>
      </w:r>
      <w:proofErr w:type="spellEnd"/>
      <w:r w:rsidRPr="00AC15B4">
        <w:rPr>
          <w:rFonts w:ascii="Times New Roman" w:hAnsi="Times New Roman" w:cs="Times New Roman"/>
          <w:sz w:val="24"/>
          <w:lang w:val="en-US"/>
        </w:rPr>
        <w:t xml:space="preserve"> International, </w:t>
      </w:r>
      <w:r w:rsidRPr="00AC15B4">
        <w:rPr>
          <w:rFonts w:ascii="Times New Roman" w:hAnsi="Times New Roman" w:cs="Times New Roman"/>
          <w:i/>
          <w:sz w:val="24"/>
          <w:lang w:val="en-US"/>
        </w:rPr>
        <w:t>MEASURE Demographic and Health Surveys Data Users Workshop</w:t>
      </w:r>
      <w:r w:rsidRPr="00AC15B4">
        <w:rPr>
          <w:rFonts w:ascii="Times New Roman" w:hAnsi="Times New Roman" w:cs="Times New Roman"/>
          <w:sz w:val="24"/>
          <w:lang w:val="en-US"/>
        </w:rPr>
        <w:t>, Kampala, Uganda, July 30 – August 10, 2012</w:t>
      </w:r>
    </w:p>
    <w:p w:rsidR="007441C6" w:rsidRPr="00AC15B4" w:rsidRDefault="007441C6" w:rsidP="007441C6">
      <w:pPr>
        <w:widowControl/>
        <w:numPr>
          <w:ilvl w:val="0"/>
          <w:numId w:val="22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b/>
          <w:sz w:val="24"/>
          <w:lang w:val="en-US"/>
        </w:rPr>
        <w:t xml:space="preserve">Johns Hopkins University, 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Department of Population, Family and Reproductive Health, </w:t>
      </w:r>
      <w:r w:rsidRPr="00AC15B4">
        <w:rPr>
          <w:rFonts w:ascii="Times New Roman" w:hAnsi="Times New Roman" w:cs="Times New Roman"/>
          <w:i/>
          <w:sz w:val="24"/>
          <w:lang w:val="en-US"/>
        </w:rPr>
        <w:t xml:space="preserve">8th Annual Summer Institute in Reproductive Health &amp; Development: Analytic Skills for Policies and </w:t>
      </w:r>
      <w:r w:rsidR="00A1126E" w:rsidRPr="00AC15B4">
        <w:rPr>
          <w:rFonts w:ascii="Times New Roman" w:hAnsi="Times New Roman" w:cs="Times New Roman"/>
          <w:i/>
          <w:sz w:val="24"/>
          <w:lang w:val="en-US"/>
        </w:rPr>
        <w:t>Programs</w:t>
      </w:r>
      <w:r w:rsidRPr="00AC15B4">
        <w:rPr>
          <w:rFonts w:ascii="Times New Roman" w:hAnsi="Times New Roman" w:cs="Times New Roman"/>
          <w:sz w:val="24"/>
          <w:lang w:val="en-US"/>
        </w:rPr>
        <w:t>, Bill and Melinda Gates Institute for Population and Reproductive Health, Baltimore, USA. May 31 – June 11, 2010</w:t>
      </w:r>
    </w:p>
    <w:p w:rsidR="007441C6" w:rsidRPr="00AC15B4" w:rsidRDefault="007441C6" w:rsidP="007441C6">
      <w:pPr>
        <w:widowControl/>
        <w:numPr>
          <w:ilvl w:val="0"/>
          <w:numId w:val="22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b/>
          <w:sz w:val="24"/>
          <w:lang w:val="en-US"/>
        </w:rPr>
        <w:t>Obafemi Awolowo University,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 Population and Reproductive Health Program, Training Workshop on Analytic Skills Using </w:t>
      </w:r>
      <w:r w:rsidR="00896085">
        <w:rPr>
          <w:rFonts w:ascii="Times New Roman" w:hAnsi="Times New Roman" w:cs="Times New Roman"/>
          <w:sz w:val="24"/>
          <w:lang w:val="en-US"/>
        </w:rPr>
        <w:t>Stata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 Statistical Package, Nigeria. November 2 – 6, 2009.</w:t>
      </w:r>
    </w:p>
    <w:p w:rsidR="007441C6" w:rsidRDefault="007441C6" w:rsidP="007441C6">
      <w:pPr>
        <w:spacing w:before="16" w:after="0" w:line="240" w:lineRule="exact"/>
        <w:jc w:val="both"/>
        <w:rPr>
          <w:rFonts w:ascii="Times New Roman" w:hAnsi="Times New Roman" w:cs="Times New Roman"/>
          <w:sz w:val="24"/>
          <w:lang w:val="en-US"/>
        </w:rPr>
      </w:pPr>
    </w:p>
    <w:p w:rsidR="00AC15B4" w:rsidRPr="00AC15B4" w:rsidRDefault="00AC15B4" w:rsidP="00AC15B4">
      <w:pPr>
        <w:tabs>
          <w:tab w:val="left" w:pos="10340"/>
        </w:tabs>
        <w:spacing w:after="0" w:line="240" w:lineRule="auto"/>
        <w:ind w:left="116" w:right="-20"/>
        <w:jc w:val="both"/>
        <w:rPr>
          <w:rFonts w:ascii="Times New Roman" w:eastAsia="Century Schoolbook" w:hAnsi="Times New Roman" w:cs="Times New Roman"/>
          <w:sz w:val="24"/>
          <w:lang w:val="en-US"/>
        </w:rPr>
      </w:pPr>
      <w:r w:rsidRPr="00AC15B4">
        <w:rPr>
          <w:rFonts w:ascii="Times New Roman" w:eastAsia="Century Schoolbook" w:hAnsi="Times New Roman" w:cs="Times New Roman"/>
          <w:b/>
          <w:bCs/>
          <w:spacing w:val="1"/>
          <w:w w:val="99"/>
          <w:sz w:val="24"/>
          <w:u w:val="single" w:color="000000"/>
          <w:lang w:val="en-US"/>
        </w:rPr>
        <w:t>A</w:t>
      </w:r>
      <w:r>
        <w:rPr>
          <w:rFonts w:ascii="Times New Roman" w:eastAsia="Century Schoolbook" w:hAnsi="Times New Roman" w:cs="Times New Roman"/>
          <w:b/>
          <w:bCs/>
          <w:spacing w:val="1"/>
          <w:w w:val="99"/>
          <w:sz w:val="24"/>
          <w:u w:val="single" w:color="000000"/>
          <w:lang w:val="en-US"/>
        </w:rPr>
        <w:t>ppointments</w:t>
      </w:r>
      <w:r w:rsidRPr="00AC15B4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 xml:space="preserve"> </w:t>
      </w:r>
    </w:p>
    <w:p w:rsidR="00AC15B4" w:rsidRPr="00AC15B4" w:rsidRDefault="00AC15B4" w:rsidP="00AC15B4">
      <w:pPr>
        <w:widowControl/>
        <w:numPr>
          <w:ilvl w:val="0"/>
          <w:numId w:val="16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b/>
          <w:sz w:val="24"/>
          <w:lang w:val="en-US"/>
        </w:rPr>
        <w:t>Lecturer</w:t>
      </w:r>
      <w:r w:rsidRPr="00AC15B4">
        <w:rPr>
          <w:rFonts w:ascii="Times New Roman" w:hAnsi="Times New Roman" w:cs="Times New Roman"/>
          <w:sz w:val="24"/>
          <w:lang w:val="en-US"/>
        </w:rPr>
        <w:t>, Department of Demography and Social Statistics, Obafemi Awolowo University, Ile-Ife, Nigeria. Oct. 2</w:t>
      </w:r>
      <w:r w:rsidR="008A50E0">
        <w:rPr>
          <w:rFonts w:ascii="Times New Roman" w:hAnsi="Times New Roman" w:cs="Times New Roman"/>
          <w:sz w:val="24"/>
          <w:lang w:val="en-US"/>
        </w:rPr>
        <w:t>0</w:t>
      </w:r>
      <w:r w:rsidRPr="00AC15B4">
        <w:rPr>
          <w:rFonts w:ascii="Times New Roman" w:hAnsi="Times New Roman" w:cs="Times New Roman"/>
          <w:sz w:val="24"/>
          <w:lang w:val="en-US"/>
        </w:rPr>
        <w:t>0</w:t>
      </w:r>
      <w:r w:rsidR="008A50E0">
        <w:rPr>
          <w:rFonts w:ascii="Times New Roman" w:hAnsi="Times New Roman" w:cs="Times New Roman"/>
          <w:sz w:val="24"/>
          <w:lang w:val="en-US"/>
        </w:rPr>
        <w:t>7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 – date</w:t>
      </w:r>
    </w:p>
    <w:p w:rsidR="00AC15B4" w:rsidRPr="00AC15B4" w:rsidRDefault="00AC15B4" w:rsidP="00AC15B4">
      <w:pPr>
        <w:widowControl/>
        <w:numPr>
          <w:ilvl w:val="0"/>
          <w:numId w:val="16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b/>
          <w:sz w:val="24"/>
          <w:lang w:val="en-US"/>
        </w:rPr>
        <w:t>Graduate Assistant</w:t>
      </w:r>
      <w:r w:rsidR="00B82FDA">
        <w:rPr>
          <w:rFonts w:ascii="Times New Roman" w:hAnsi="Times New Roman" w:cs="Times New Roman"/>
          <w:b/>
          <w:sz w:val="24"/>
          <w:lang w:val="en-US"/>
        </w:rPr>
        <w:t>/Assistant Lecturer</w:t>
      </w:r>
      <w:r w:rsidRPr="00AC15B4">
        <w:rPr>
          <w:rFonts w:ascii="Times New Roman" w:hAnsi="Times New Roman" w:cs="Times New Roman"/>
          <w:sz w:val="24"/>
          <w:lang w:val="en-US"/>
        </w:rPr>
        <w:t>, Department of Demography and Social Statistics, Obafemi Awolowo University, Ile-Ife</w:t>
      </w:r>
      <w:r w:rsidR="00B82FDA">
        <w:rPr>
          <w:rFonts w:ascii="Times New Roman" w:hAnsi="Times New Roman" w:cs="Times New Roman"/>
          <w:sz w:val="24"/>
          <w:lang w:val="en-US"/>
        </w:rPr>
        <w:t>, Nigeria. Sept. 2004– Sept. 2007</w:t>
      </w:r>
    </w:p>
    <w:p w:rsidR="00AC15B4" w:rsidRPr="00AC15B4" w:rsidRDefault="00AC15B4" w:rsidP="00AC15B4">
      <w:pPr>
        <w:pStyle w:val="BodyText"/>
        <w:numPr>
          <w:ilvl w:val="0"/>
          <w:numId w:val="16"/>
        </w:numPr>
        <w:spacing w:before="120" w:after="0"/>
        <w:jc w:val="both"/>
        <w:rPr>
          <w:szCs w:val="22"/>
          <w:lang w:val="en-US"/>
        </w:rPr>
      </w:pPr>
      <w:r w:rsidRPr="00AC15B4">
        <w:rPr>
          <w:b/>
          <w:szCs w:val="22"/>
          <w:lang w:val="en-US"/>
        </w:rPr>
        <w:t>Research Assistant</w:t>
      </w:r>
      <w:r w:rsidRPr="00AC15B4">
        <w:rPr>
          <w:szCs w:val="22"/>
          <w:lang w:val="en-US"/>
        </w:rPr>
        <w:t xml:space="preserve">, </w:t>
      </w:r>
      <w:proofErr w:type="spellStart"/>
      <w:r w:rsidRPr="00AC15B4">
        <w:rPr>
          <w:szCs w:val="22"/>
          <w:lang w:val="en-US"/>
        </w:rPr>
        <w:t>SAREC</w:t>
      </w:r>
      <w:proofErr w:type="spellEnd"/>
      <w:r w:rsidRPr="00AC15B4">
        <w:rPr>
          <w:szCs w:val="22"/>
          <w:lang w:val="en-US"/>
        </w:rPr>
        <w:t>/</w:t>
      </w:r>
      <w:proofErr w:type="spellStart"/>
      <w:r w:rsidRPr="00AC15B4">
        <w:rPr>
          <w:szCs w:val="22"/>
          <w:lang w:val="en-US"/>
        </w:rPr>
        <w:t>SIDA</w:t>
      </w:r>
      <w:proofErr w:type="spellEnd"/>
      <w:r w:rsidRPr="00AC15B4">
        <w:rPr>
          <w:szCs w:val="22"/>
          <w:lang w:val="en-US"/>
        </w:rPr>
        <w:t xml:space="preserve"> Research Project on HIV/AIDS and </w:t>
      </w:r>
      <w:proofErr w:type="spellStart"/>
      <w:r w:rsidRPr="00AC15B4">
        <w:rPr>
          <w:szCs w:val="22"/>
          <w:lang w:val="en-US"/>
        </w:rPr>
        <w:t>STIs</w:t>
      </w:r>
      <w:proofErr w:type="spellEnd"/>
      <w:r w:rsidRPr="00AC15B4">
        <w:rPr>
          <w:szCs w:val="22"/>
          <w:lang w:val="en-US"/>
        </w:rPr>
        <w:t>, University of Ado-</w:t>
      </w:r>
      <w:proofErr w:type="spellStart"/>
      <w:r w:rsidRPr="00AC15B4">
        <w:rPr>
          <w:szCs w:val="22"/>
          <w:lang w:val="en-US"/>
        </w:rPr>
        <w:t>Ekiti</w:t>
      </w:r>
      <w:proofErr w:type="spellEnd"/>
      <w:r w:rsidR="00B5380F">
        <w:rPr>
          <w:szCs w:val="22"/>
          <w:lang w:val="en-US"/>
        </w:rPr>
        <w:t xml:space="preserve">, </w:t>
      </w:r>
      <w:proofErr w:type="spellStart"/>
      <w:r w:rsidR="00B5380F">
        <w:rPr>
          <w:szCs w:val="22"/>
          <w:lang w:val="en-US"/>
        </w:rPr>
        <w:t>Ekiti</w:t>
      </w:r>
      <w:proofErr w:type="spellEnd"/>
      <w:r w:rsidR="00B5380F">
        <w:rPr>
          <w:szCs w:val="22"/>
          <w:lang w:val="en-US"/>
        </w:rPr>
        <w:t xml:space="preserve"> State</w:t>
      </w:r>
      <w:r w:rsidRPr="00AC15B4">
        <w:rPr>
          <w:szCs w:val="22"/>
          <w:lang w:val="en-US"/>
        </w:rPr>
        <w:t xml:space="preserve">, </w:t>
      </w:r>
      <w:proofErr w:type="spellStart"/>
      <w:r w:rsidRPr="00AC15B4">
        <w:rPr>
          <w:szCs w:val="22"/>
          <w:lang w:val="en-US"/>
        </w:rPr>
        <w:t>Ekiti</w:t>
      </w:r>
      <w:proofErr w:type="spellEnd"/>
      <w:r w:rsidR="00B5380F">
        <w:rPr>
          <w:szCs w:val="22"/>
          <w:lang w:val="en-US"/>
        </w:rPr>
        <w:t xml:space="preserve"> State</w:t>
      </w:r>
      <w:r w:rsidRPr="00AC15B4">
        <w:rPr>
          <w:szCs w:val="22"/>
          <w:lang w:val="en-US"/>
        </w:rPr>
        <w:t xml:space="preserve">, </w:t>
      </w:r>
      <w:r w:rsidR="00B5380F">
        <w:rPr>
          <w:szCs w:val="22"/>
          <w:lang w:val="en-US"/>
        </w:rPr>
        <w:t xml:space="preserve">Nigeria. </w:t>
      </w:r>
      <w:r w:rsidRPr="00AC15B4">
        <w:rPr>
          <w:szCs w:val="22"/>
          <w:lang w:val="en-US"/>
        </w:rPr>
        <w:t xml:space="preserve">Jul. 1999 – Aug. 2000 </w:t>
      </w:r>
    </w:p>
    <w:p w:rsidR="00AC15B4" w:rsidRPr="00AC15B4" w:rsidRDefault="00AC15B4" w:rsidP="007441C6">
      <w:pPr>
        <w:spacing w:before="16" w:after="0" w:line="240" w:lineRule="exact"/>
        <w:jc w:val="both"/>
        <w:rPr>
          <w:rFonts w:ascii="Times New Roman" w:hAnsi="Times New Roman" w:cs="Times New Roman"/>
          <w:sz w:val="24"/>
          <w:lang w:val="en-US"/>
        </w:rPr>
      </w:pPr>
    </w:p>
    <w:p w:rsidR="007441C6" w:rsidRPr="00AC15B4" w:rsidRDefault="007441C6" w:rsidP="007441C6">
      <w:pPr>
        <w:tabs>
          <w:tab w:val="left" w:pos="10420"/>
        </w:tabs>
        <w:spacing w:after="0" w:line="240" w:lineRule="auto"/>
        <w:ind w:left="78" w:right="56"/>
        <w:jc w:val="both"/>
        <w:rPr>
          <w:rFonts w:ascii="Times New Roman" w:eastAsia="Century Schoolbook" w:hAnsi="Times New Roman" w:cs="Times New Roman"/>
          <w:sz w:val="24"/>
          <w:lang w:val="en-US"/>
        </w:rPr>
      </w:pPr>
      <w:r w:rsidRPr="00AC15B4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 xml:space="preserve">Fellowships &amp; Awards </w:t>
      </w:r>
    </w:p>
    <w:p w:rsidR="000D78FC" w:rsidRDefault="000D78FC" w:rsidP="007441C6">
      <w:pPr>
        <w:widowControl/>
        <w:tabs>
          <w:tab w:val="left" w:pos="1260"/>
        </w:tabs>
        <w:spacing w:before="120" w:after="0" w:line="240" w:lineRule="auto"/>
        <w:ind w:left="835" w:hanging="3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 xml:space="preserve">2015 </w:t>
      </w:r>
      <w:r>
        <w:rPr>
          <w:rFonts w:ascii="Times New Roman" w:hAnsi="Times New Roman" w:cs="Times New Roman"/>
          <w:sz w:val="24"/>
          <w:lang w:val="en-US"/>
        </w:rPr>
        <w:tab/>
        <w:t>Leslie Kish Fellow, University of Michigan, Ann Arbor, USA</w:t>
      </w:r>
    </w:p>
    <w:p w:rsidR="00490B0F" w:rsidRDefault="00490B0F" w:rsidP="007441C6">
      <w:pPr>
        <w:widowControl/>
        <w:tabs>
          <w:tab w:val="left" w:pos="1260"/>
        </w:tabs>
        <w:spacing w:before="120" w:after="0" w:line="240" w:lineRule="auto"/>
        <w:ind w:left="835" w:hanging="3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2015</w:t>
      </w:r>
      <w:r>
        <w:rPr>
          <w:rFonts w:ascii="Times New Roman" w:hAnsi="Times New Roman" w:cs="Times New Roman"/>
          <w:sz w:val="24"/>
          <w:lang w:val="en-US"/>
        </w:rPr>
        <w:tab/>
        <w:t>Postdoctoral Fellow, North West University, Mafikeng Campus, South Africa</w:t>
      </w:r>
    </w:p>
    <w:p w:rsidR="007441C6" w:rsidRPr="00AC15B4" w:rsidRDefault="007441C6" w:rsidP="007441C6">
      <w:pPr>
        <w:widowControl/>
        <w:tabs>
          <w:tab w:val="left" w:pos="1260"/>
        </w:tabs>
        <w:spacing w:before="120" w:after="0" w:line="240" w:lineRule="auto"/>
        <w:ind w:left="835" w:hanging="360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sz w:val="24"/>
          <w:lang w:val="en-US"/>
        </w:rPr>
        <w:t>2012</w:t>
      </w:r>
      <w:r w:rsidRPr="00AC15B4">
        <w:rPr>
          <w:rFonts w:ascii="Times New Roman" w:hAnsi="Times New Roman" w:cs="Times New Roman"/>
          <w:sz w:val="24"/>
          <w:lang w:val="en-US"/>
        </w:rPr>
        <w:tab/>
        <w:t xml:space="preserve">Fellow, </w:t>
      </w:r>
      <w:proofErr w:type="spellStart"/>
      <w:r w:rsidRPr="00AC15B4">
        <w:rPr>
          <w:rFonts w:ascii="Times New Roman" w:hAnsi="Times New Roman" w:cs="Times New Roman"/>
          <w:sz w:val="24"/>
          <w:lang w:val="en-US"/>
        </w:rPr>
        <w:t>ICF</w:t>
      </w:r>
      <w:proofErr w:type="spellEnd"/>
      <w:r w:rsidRPr="00AC15B4">
        <w:rPr>
          <w:rFonts w:ascii="Times New Roman" w:hAnsi="Times New Roman" w:cs="Times New Roman"/>
          <w:sz w:val="24"/>
          <w:lang w:val="en-US"/>
        </w:rPr>
        <w:t xml:space="preserve"> International (Measure-DHS) DHS Fellows Program</w:t>
      </w:r>
      <w:r w:rsidRPr="00AC15B4">
        <w:rPr>
          <w:rFonts w:ascii="Times New Roman" w:hAnsi="Times New Roman" w:cs="Times New Roman"/>
          <w:sz w:val="24"/>
          <w:lang w:val="en-US"/>
        </w:rPr>
        <w:tab/>
      </w:r>
    </w:p>
    <w:p w:rsidR="007441C6" w:rsidRPr="00AC15B4" w:rsidRDefault="007441C6" w:rsidP="007441C6">
      <w:pPr>
        <w:widowControl/>
        <w:tabs>
          <w:tab w:val="left" w:pos="1260"/>
        </w:tabs>
        <w:spacing w:before="120" w:after="0" w:line="240" w:lineRule="auto"/>
        <w:ind w:left="835" w:hanging="360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sz w:val="24"/>
          <w:lang w:val="en-US"/>
        </w:rPr>
        <w:t>2010</w:t>
      </w:r>
      <w:r w:rsidRPr="00AC15B4">
        <w:rPr>
          <w:rFonts w:ascii="Times New Roman" w:hAnsi="Times New Roman" w:cs="Times New Roman"/>
          <w:sz w:val="24"/>
          <w:lang w:val="en-US"/>
        </w:rPr>
        <w:tab/>
        <w:t>Fellow, Bill and Melinda Gates Summer Institute</w:t>
      </w:r>
      <w:r w:rsidRPr="00AC15B4">
        <w:rPr>
          <w:rFonts w:ascii="Times New Roman" w:hAnsi="Times New Roman" w:cs="Times New Roman"/>
          <w:sz w:val="24"/>
          <w:lang w:val="en-US"/>
        </w:rPr>
        <w:tab/>
      </w:r>
    </w:p>
    <w:p w:rsidR="007441C6" w:rsidRDefault="009B57EB" w:rsidP="009B57EB">
      <w:pPr>
        <w:widowControl/>
        <w:tabs>
          <w:tab w:val="left" w:pos="1260"/>
        </w:tabs>
        <w:spacing w:before="120" w:after="0" w:line="240" w:lineRule="auto"/>
        <w:ind w:left="835" w:hanging="3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2001/</w:t>
      </w:r>
      <w:r w:rsidR="007441C6" w:rsidRPr="00AC15B4">
        <w:rPr>
          <w:rFonts w:ascii="Times New Roman" w:hAnsi="Times New Roman" w:cs="Times New Roman"/>
          <w:sz w:val="24"/>
          <w:lang w:val="en-US"/>
        </w:rPr>
        <w:t>03</w:t>
      </w:r>
      <w:r w:rsidR="007441C6" w:rsidRPr="00AC15B4">
        <w:rPr>
          <w:rFonts w:ascii="Times New Roman" w:hAnsi="Times New Roman" w:cs="Times New Roman"/>
          <w:sz w:val="24"/>
          <w:lang w:val="en-US"/>
        </w:rPr>
        <w:tab/>
        <w:t xml:space="preserve">Federal Government </w:t>
      </w:r>
      <w:r w:rsidR="004012CA" w:rsidRPr="00AC15B4">
        <w:rPr>
          <w:rFonts w:ascii="Times New Roman" w:hAnsi="Times New Roman" w:cs="Times New Roman"/>
          <w:sz w:val="24"/>
          <w:lang w:val="en-US"/>
        </w:rPr>
        <w:t xml:space="preserve">Postgraduate </w:t>
      </w:r>
      <w:r w:rsidR="004012CA">
        <w:rPr>
          <w:rFonts w:ascii="Times New Roman" w:hAnsi="Times New Roman" w:cs="Times New Roman"/>
          <w:sz w:val="24"/>
          <w:lang w:val="en-US"/>
        </w:rPr>
        <w:t>Scholarship</w:t>
      </w:r>
      <w:r w:rsidR="007441C6" w:rsidRPr="00AC15B4">
        <w:rPr>
          <w:rFonts w:ascii="Times New Roman" w:hAnsi="Times New Roman" w:cs="Times New Roman"/>
          <w:sz w:val="24"/>
          <w:lang w:val="en-US"/>
        </w:rPr>
        <w:tab/>
      </w:r>
    </w:p>
    <w:p w:rsidR="008A50E0" w:rsidRPr="00AC15B4" w:rsidRDefault="008A50E0" w:rsidP="009B57EB">
      <w:pPr>
        <w:widowControl/>
        <w:tabs>
          <w:tab w:val="left" w:pos="1260"/>
        </w:tabs>
        <w:spacing w:before="120" w:after="0" w:line="240" w:lineRule="auto"/>
        <w:ind w:left="835" w:hanging="360"/>
        <w:jc w:val="both"/>
        <w:rPr>
          <w:rFonts w:ascii="Times New Roman" w:hAnsi="Times New Roman" w:cs="Times New Roman"/>
          <w:sz w:val="24"/>
          <w:lang w:val="en-US"/>
        </w:rPr>
      </w:pPr>
    </w:p>
    <w:p w:rsidR="007441C6" w:rsidRPr="00E4796D" w:rsidRDefault="007441C6" w:rsidP="007441C6">
      <w:pPr>
        <w:tabs>
          <w:tab w:val="left" w:pos="10340"/>
        </w:tabs>
        <w:spacing w:before="55" w:after="0" w:line="240" w:lineRule="auto"/>
        <w:ind w:left="116" w:right="-20"/>
        <w:jc w:val="both"/>
        <w:rPr>
          <w:rFonts w:ascii="Times New Roman" w:eastAsia="Century Schoolbook" w:hAnsi="Times New Roman" w:cs="Times New Roman"/>
          <w:b/>
          <w:bCs/>
          <w:w w:val="99"/>
          <w:sz w:val="2"/>
          <w:szCs w:val="2"/>
          <w:u w:val="single" w:color="000000"/>
          <w:lang w:val="en-US"/>
        </w:rPr>
      </w:pPr>
    </w:p>
    <w:p w:rsidR="007441C6" w:rsidRPr="00AC15B4" w:rsidRDefault="007441C6" w:rsidP="007441C6">
      <w:pPr>
        <w:tabs>
          <w:tab w:val="left" w:pos="10340"/>
        </w:tabs>
        <w:spacing w:after="0" w:line="240" w:lineRule="auto"/>
        <w:ind w:left="116" w:right="-20"/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</w:pPr>
      <w:r w:rsidRPr="00AC15B4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 xml:space="preserve">Professional Memberships </w:t>
      </w:r>
    </w:p>
    <w:p w:rsidR="00B17A42" w:rsidRPr="00AC15B4" w:rsidRDefault="00B17A42" w:rsidP="00B17A42">
      <w:pPr>
        <w:pStyle w:val="ListParagraph"/>
        <w:widowControl/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835"/>
        <w:contextualSpacing w:val="0"/>
        <w:jc w:val="both"/>
        <w:rPr>
          <w:rFonts w:ascii="Times New Roman" w:eastAsia="Century Schoolbook" w:hAnsi="Times New Roman" w:cs="Times New Roman"/>
          <w:position w:val="-1"/>
          <w:sz w:val="24"/>
          <w:lang w:val="en-US"/>
        </w:rPr>
      </w:pPr>
      <w:r w:rsidRPr="00AC15B4">
        <w:rPr>
          <w:rFonts w:ascii="Times New Roman" w:eastAsia="Century Schoolbook" w:hAnsi="Times New Roman" w:cs="Times New Roman"/>
          <w:position w:val="-1"/>
          <w:sz w:val="24"/>
          <w:lang w:val="en-US"/>
        </w:rPr>
        <w:t>Population Association of America (</w:t>
      </w:r>
      <w:proofErr w:type="spellStart"/>
      <w:r w:rsidRPr="00AC15B4">
        <w:rPr>
          <w:rFonts w:ascii="Times New Roman" w:eastAsia="Century Schoolbook" w:hAnsi="Times New Roman" w:cs="Times New Roman"/>
          <w:position w:val="-1"/>
          <w:sz w:val="24"/>
          <w:lang w:val="en-US"/>
        </w:rPr>
        <w:t>PAA</w:t>
      </w:r>
      <w:proofErr w:type="spellEnd"/>
      <w:r w:rsidRPr="00AC15B4">
        <w:rPr>
          <w:rFonts w:ascii="Times New Roman" w:eastAsia="Century Schoolbook" w:hAnsi="Times New Roman" w:cs="Times New Roman"/>
          <w:position w:val="-1"/>
          <w:sz w:val="24"/>
          <w:lang w:val="en-US"/>
        </w:rPr>
        <w:t>)</w:t>
      </w:r>
      <w:r>
        <w:rPr>
          <w:rFonts w:ascii="Times New Roman" w:eastAsia="Century Schoolbook" w:hAnsi="Times New Roman" w:cs="Times New Roman"/>
          <w:position w:val="-1"/>
          <w:sz w:val="24"/>
          <w:lang w:val="en-US"/>
        </w:rPr>
        <w:tab/>
        <w:t>2013 - date</w:t>
      </w:r>
    </w:p>
    <w:p w:rsidR="00B46DF6" w:rsidRPr="00AC15B4" w:rsidRDefault="00B46DF6" w:rsidP="00B46DF6">
      <w:pPr>
        <w:pStyle w:val="ListParagraph"/>
        <w:widowControl/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835"/>
        <w:contextualSpacing w:val="0"/>
        <w:jc w:val="both"/>
        <w:rPr>
          <w:rFonts w:ascii="Times New Roman" w:eastAsia="Century Schoolbook" w:hAnsi="Times New Roman" w:cs="Times New Roman"/>
          <w:sz w:val="24"/>
          <w:lang w:val="en-US"/>
        </w:rPr>
      </w:pPr>
      <w:r w:rsidRPr="00AC15B4">
        <w:rPr>
          <w:rFonts w:ascii="Times New Roman" w:eastAsia="Century Schoolbook" w:hAnsi="Times New Roman" w:cs="Times New Roman"/>
          <w:sz w:val="24"/>
          <w:lang w:val="en-US"/>
        </w:rPr>
        <w:t>International</w:t>
      </w:r>
      <w:r w:rsidRPr="00AC15B4">
        <w:rPr>
          <w:rFonts w:ascii="Times New Roman" w:eastAsia="Century Schoolbook" w:hAnsi="Times New Roman" w:cs="Times New Roman"/>
          <w:spacing w:val="-14"/>
          <w:sz w:val="24"/>
          <w:lang w:val="en-US"/>
        </w:rPr>
        <w:t xml:space="preserve"> </w:t>
      </w:r>
      <w:r w:rsidRPr="00AC15B4">
        <w:rPr>
          <w:rFonts w:ascii="Times New Roman" w:eastAsia="Century Schoolbook" w:hAnsi="Times New Roman" w:cs="Times New Roman"/>
          <w:sz w:val="24"/>
          <w:lang w:val="en-US"/>
        </w:rPr>
        <w:t>Union</w:t>
      </w:r>
      <w:r w:rsidRPr="00AC15B4">
        <w:rPr>
          <w:rFonts w:ascii="Times New Roman" w:eastAsia="Century Schoolbook" w:hAnsi="Times New Roman" w:cs="Times New Roman"/>
          <w:spacing w:val="-6"/>
          <w:sz w:val="24"/>
          <w:lang w:val="en-US"/>
        </w:rPr>
        <w:t xml:space="preserve"> </w:t>
      </w:r>
      <w:r w:rsidRPr="00AC15B4">
        <w:rPr>
          <w:rFonts w:ascii="Times New Roman" w:eastAsia="Century Schoolbook" w:hAnsi="Times New Roman" w:cs="Times New Roman"/>
          <w:sz w:val="24"/>
          <w:lang w:val="en-US"/>
        </w:rPr>
        <w:t>for</w:t>
      </w:r>
      <w:r w:rsidRPr="00AC15B4">
        <w:rPr>
          <w:rFonts w:ascii="Times New Roman" w:eastAsia="Century Schoolbook" w:hAnsi="Times New Roman" w:cs="Times New Roman"/>
          <w:spacing w:val="-4"/>
          <w:sz w:val="24"/>
          <w:lang w:val="en-US"/>
        </w:rPr>
        <w:t xml:space="preserve"> </w:t>
      </w:r>
      <w:r w:rsidRPr="00AC15B4">
        <w:rPr>
          <w:rFonts w:ascii="Times New Roman" w:eastAsia="Century Schoolbook" w:hAnsi="Times New Roman" w:cs="Times New Roman"/>
          <w:sz w:val="24"/>
          <w:lang w:val="en-US"/>
        </w:rPr>
        <w:t>the</w:t>
      </w:r>
      <w:r w:rsidRPr="00AC15B4">
        <w:rPr>
          <w:rFonts w:ascii="Times New Roman" w:eastAsia="Century Schoolbook" w:hAnsi="Times New Roman" w:cs="Times New Roman"/>
          <w:spacing w:val="-3"/>
          <w:sz w:val="24"/>
          <w:lang w:val="en-US"/>
        </w:rPr>
        <w:t xml:space="preserve"> </w:t>
      </w:r>
      <w:r w:rsidRPr="00AC15B4">
        <w:rPr>
          <w:rFonts w:ascii="Times New Roman" w:eastAsia="Century Schoolbook" w:hAnsi="Times New Roman" w:cs="Times New Roman"/>
          <w:sz w:val="24"/>
          <w:lang w:val="en-US"/>
        </w:rPr>
        <w:t>Scientific</w:t>
      </w:r>
      <w:r w:rsidRPr="00AC15B4">
        <w:rPr>
          <w:rFonts w:ascii="Times New Roman" w:eastAsia="Century Schoolbook" w:hAnsi="Times New Roman" w:cs="Times New Roman"/>
          <w:spacing w:val="-9"/>
          <w:sz w:val="24"/>
          <w:lang w:val="en-US"/>
        </w:rPr>
        <w:t xml:space="preserve"> </w:t>
      </w:r>
      <w:r w:rsidRPr="00AC15B4">
        <w:rPr>
          <w:rFonts w:ascii="Times New Roman" w:eastAsia="Century Schoolbook" w:hAnsi="Times New Roman" w:cs="Times New Roman"/>
          <w:sz w:val="24"/>
          <w:lang w:val="en-US"/>
        </w:rPr>
        <w:t>Study</w:t>
      </w:r>
      <w:r w:rsidRPr="00AC15B4">
        <w:rPr>
          <w:rFonts w:ascii="Times New Roman" w:eastAsia="Century Schoolbook" w:hAnsi="Times New Roman" w:cs="Times New Roman"/>
          <w:spacing w:val="-6"/>
          <w:sz w:val="24"/>
          <w:lang w:val="en-US"/>
        </w:rPr>
        <w:t xml:space="preserve"> </w:t>
      </w:r>
      <w:r w:rsidRPr="00AC15B4">
        <w:rPr>
          <w:rFonts w:ascii="Times New Roman" w:eastAsia="Century Schoolbook" w:hAnsi="Times New Roman" w:cs="Times New Roman"/>
          <w:sz w:val="24"/>
          <w:lang w:val="en-US"/>
        </w:rPr>
        <w:t xml:space="preserve">of </w:t>
      </w:r>
      <w:r w:rsidRPr="00AC15B4">
        <w:rPr>
          <w:rFonts w:ascii="Times New Roman" w:eastAsia="Century Schoolbook" w:hAnsi="Times New Roman" w:cs="Times New Roman"/>
          <w:position w:val="-1"/>
          <w:sz w:val="24"/>
          <w:lang w:val="en-US"/>
        </w:rPr>
        <w:t>Population (</w:t>
      </w:r>
      <w:proofErr w:type="spellStart"/>
      <w:r w:rsidRPr="00AC15B4">
        <w:rPr>
          <w:rFonts w:ascii="Times New Roman" w:eastAsia="Century Schoolbook" w:hAnsi="Times New Roman" w:cs="Times New Roman"/>
          <w:position w:val="-1"/>
          <w:sz w:val="24"/>
          <w:lang w:val="en-US"/>
        </w:rPr>
        <w:t>IUSSP</w:t>
      </w:r>
      <w:proofErr w:type="spellEnd"/>
      <w:r w:rsidRPr="00AC15B4">
        <w:rPr>
          <w:rFonts w:ascii="Times New Roman" w:eastAsia="Century Schoolbook" w:hAnsi="Times New Roman" w:cs="Times New Roman"/>
          <w:position w:val="-1"/>
          <w:sz w:val="24"/>
          <w:lang w:val="en-US"/>
        </w:rPr>
        <w:t>)</w:t>
      </w:r>
      <w:r>
        <w:rPr>
          <w:rFonts w:ascii="Times New Roman" w:eastAsia="Century Schoolbook" w:hAnsi="Times New Roman" w:cs="Times New Roman"/>
          <w:position w:val="-1"/>
          <w:sz w:val="24"/>
          <w:lang w:val="en-US"/>
        </w:rPr>
        <w:t xml:space="preserve">  2012 - date</w:t>
      </w:r>
    </w:p>
    <w:p w:rsidR="007441C6" w:rsidRPr="00AC15B4" w:rsidRDefault="007441C6" w:rsidP="007441C6">
      <w:pPr>
        <w:pStyle w:val="ListParagraph"/>
        <w:widowControl/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835"/>
        <w:contextualSpacing w:val="0"/>
        <w:jc w:val="both"/>
        <w:rPr>
          <w:rFonts w:ascii="Times New Roman" w:eastAsia="Century Schoolbook" w:hAnsi="Times New Roman" w:cs="Times New Roman"/>
          <w:position w:val="-1"/>
          <w:sz w:val="24"/>
          <w:lang w:val="en-US"/>
        </w:rPr>
      </w:pPr>
      <w:r w:rsidRPr="00AC15B4">
        <w:rPr>
          <w:rFonts w:ascii="Times New Roman" w:eastAsia="Century Schoolbook" w:hAnsi="Times New Roman" w:cs="Times New Roman"/>
          <w:position w:val="-1"/>
          <w:sz w:val="24"/>
          <w:lang w:val="en-US"/>
        </w:rPr>
        <w:t xml:space="preserve">Population Association of </w:t>
      </w:r>
      <w:r w:rsidR="0003243B" w:rsidRPr="00AC15B4">
        <w:rPr>
          <w:rFonts w:ascii="Times New Roman" w:eastAsia="Century Schoolbook" w:hAnsi="Times New Roman" w:cs="Times New Roman"/>
          <w:position w:val="-1"/>
          <w:sz w:val="24"/>
          <w:lang w:val="en-US"/>
        </w:rPr>
        <w:t>Nigeria (PAN)</w:t>
      </w:r>
      <w:r w:rsidR="005902AC">
        <w:rPr>
          <w:rFonts w:ascii="Times New Roman" w:eastAsia="Century Schoolbook" w:hAnsi="Times New Roman" w:cs="Times New Roman"/>
          <w:position w:val="-1"/>
          <w:sz w:val="24"/>
          <w:lang w:val="en-US"/>
        </w:rPr>
        <w:t xml:space="preserve"> </w:t>
      </w:r>
      <w:r w:rsidR="005902AC">
        <w:rPr>
          <w:rFonts w:ascii="Times New Roman" w:eastAsia="Century Schoolbook" w:hAnsi="Times New Roman" w:cs="Times New Roman"/>
          <w:position w:val="-1"/>
          <w:sz w:val="24"/>
          <w:lang w:val="en-US"/>
        </w:rPr>
        <w:tab/>
        <w:t>2011 - date</w:t>
      </w:r>
    </w:p>
    <w:p w:rsidR="007441C6" w:rsidRPr="00AC15B4" w:rsidRDefault="007441C6" w:rsidP="007441C6">
      <w:pPr>
        <w:pStyle w:val="ListParagraph"/>
        <w:widowControl/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835"/>
        <w:contextualSpacing w:val="0"/>
        <w:jc w:val="both"/>
        <w:rPr>
          <w:rFonts w:ascii="Times New Roman" w:eastAsia="Century Schoolbook" w:hAnsi="Times New Roman" w:cs="Times New Roman"/>
          <w:sz w:val="24"/>
          <w:lang w:val="en-US"/>
        </w:rPr>
      </w:pPr>
      <w:r w:rsidRPr="00AC15B4">
        <w:rPr>
          <w:rFonts w:ascii="Times New Roman" w:eastAsia="Century Schoolbook" w:hAnsi="Times New Roman" w:cs="Times New Roman"/>
          <w:position w:val="-1"/>
          <w:sz w:val="24"/>
          <w:lang w:val="en-US"/>
        </w:rPr>
        <w:t>Union for African Population Studies</w:t>
      </w:r>
      <w:r w:rsidR="0003243B" w:rsidRPr="00AC15B4">
        <w:rPr>
          <w:rFonts w:ascii="Times New Roman" w:eastAsia="Century Schoolbook" w:hAnsi="Times New Roman" w:cs="Times New Roman"/>
          <w:position w:val="-1"/>
          <w:sz w:val="24"/>
          <w:lang w:val="en-US"/>
        </w:rPr>
        <w:t xml:space="preserve"> (</w:t>
      </w:r>
      <w:proofErr w:type="spellStart"/>
      <w:r w:rsidR="0003243B" w:rsidRPr="00AC15B4">
        <w:rPr>
          <w:rFonts w:ascii="Times New Roman" w:eastAsia="Century Schoolbook" w:hAnsi="Times New Roman" w:cs="Times New Roman"/>
          <w:position w:val="-1"/>
          <w:sz w:val="24"/>
          <w:lang w:val="en-US"/>
        </w:rPr>
        <w:t>UAPS</w:t>
      </w:r>
      <w:proofErr w:type="spellEnd"/>
      <w:r w:rsidR="0003243B" w:rsidRPr="00AC15B4">
        <w:rPr>
          <w:rFonts w:ascii="Times New Roman" w:eastAsia="Century Schoolbook" w:hAnsi="Times New Roman" w:cs="Times New Roman"/>
          <w:position w:val="-1"/>
          <w:sz w:val="24"/>
          <w:lang w:val="en-US"/>
        </w:rPr>
        <w:t>)</w:t>
      </w:r>
      <w:r w:rsidR="005902AC">
        <w:rPr>
          <w:rFonts w:ascii="Times New Roman" w:eastAsia="Century Schoolbook" w:hAnsi="Times New Roman" w:cs="Times New Roman"/>
          <w:position w:val="-1"/>
          <w:sz w:val="24"/>
          <w:lang w:val="en-US"/>
        </w:rPr>
        <w:t xml:space="preserve">  2007 - date</w:t>
      </w:r>
    </w:p>
    <w:p w:rsidR="007441C6" w:rsidRPr="003627B5" w:rsidRDefault="007441C6" w:rsidP="00795E7B">
      <w:pPr>
        <w:tabs>
          <w:tab w:val="left" w:pos="10420"/>
        </w:tabs>
        <w:spacing w:after="0" w:line="240" w:lineRule="auto"/>
        <w:ind w:left="78" w:right="56"/>
        <w:jc w:val="both"/>
        <w:rPr>
          <w:rFonts w:ascii="Times New Roman" w:eastAsia="Century Schoolbook" w:hAnsi="Times New Roman" w:cs="Times New Roman"/>
          <w:b/>
          <w:bCs/>
          <w:w w:val="99"/>
          <w:sz w:val="10"/>
          <w:u w:val="single" w:color="000000"/>
          <w:lang w:val="en-US"/>
        </w:rPr>
      </w:pPr>
    </w:p>
    <w:p w:rsidR="008D747A" w:rsidRDefault="008D747A" w:rsidP="00795E7B">
      <w:pPr>
        <w:tabs>
          <w:tab w:val="left" w:pos="10460"/>
        </w:tabs>
        <w:spacing w:after="0" w:line="240" w:lineRule="auto"/>
        <w:ind w:left="116" w:right="-20"/>
        <w:jc w:val="both"/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</w:pPr>
    </w:p>
    <w:p w:rsidR="008A50E0" w:rsidRDefault="008A50E0" w:rsidP="008A50E0">
      <w:pPr>
        <w:tabs>
          <w:tab w:val="left" w:pos="10460"/>
        </w:tabs>
        <w:spacing w:after="0" w:line="240" w:lineRule="auto"/>
        <w:ind w:left="116" w:right="-20"/>
        <w:jc w:val="both"/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</w:pPr>
      <w:r w:rsidRPr="00AC15B4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>Publications (Journal Articles</w:t>
      </w:r>
      <w:r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>)</w:t>
      </w:r>
    </w:p>
    <w:p w:rsidR="008A50E0" w:rsidRPr="00AC15B4" w:rsidRDefault="008A50E0" w:rsidP="008A50E0">
      <w:pPr>
        <w:tabs>
          <w:tab w:val="left" w:pos="10460"/>
        </w:tabs>
        <w:spacing w:after="0" w:line="240" w:lineRule="auto"/>
        <w:ind w:left="116" w:right="-20"/>
        <w:jc w:val="both"/>
        <w:rPr>
          <w:rFonts w:ascii="Times New Roman" w:eastAsia="Century Schoolbook" w:hAnsi="Times New Roman" w:cs="Times New Roman"/>
          <w:sz w:val="24"/>
          <w:lang w:val="en-US"/>
        </w:rPr>
      </w:pPr>
    </w:p>
    <w:p w:rsidR="008A50E0" w:rsidRDefault="008A50E0" w:rsidP="008A50E0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Solanke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B.L</w:t>
      </w:r>
      <w:proofErr w:type="spell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Oladosu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O.A</w:t>
      </w:r>
      <w:proofErr w:type="spellEnd"/>
      <w:r>
        <w:rPr>
          <w:rFonts w:ascii="Arial" w:hAnsi="Arial" w:cs="Arial"/>
        </w:rPr>
        <w:t xml:space="preserve">., </w:t>
      </w:r>
      <w:proofErr w:type="spellStart"/>
      <w:r w:rsidRPr="003D2315">
        <w:rPr>
          <w:rFonts w:ascii="Arial" w:hAnsi="Arial" w:cs="Arial"/>
          <w:b/>
        </w:rPr>
        <w:t>Akinlo</w:t>
      </w:r>
      <w:proofErr w:type="spellEnd"/>
      <w:r w:rsidRPr="003D2315">
        <w:rPr>
          <w:rFonts w:ascii="Arial" w:hAnsi="Arial" w:cs="Arial"/>
          <w:b/>
        </w:rPr>
        <w:t xml:space="preserve"> A.</w:t>
      </w:r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Olanisebe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S.O</w:t>
      </w:r>
      <w:proofErr w:type="spellEnd"/>
      <w:r>
        <w:rPr>
          <w:rFonts w:ascii="Arial" w:hAnsi="Arial" w:cs="Arial"/>
        </w:rPr>
        <w:t xml:space="preserve">. (2015) Religion as a social determinant of maternal health care service utilisation in Nigeria. </w:t>
      </w:r>
      <w:r w:rsidRPr="00674BF4">
        <w:rPr>
          <w:rFonts w:ascii="Arial" w:hAnsi="Arial" w:cs="Arial"/>
          <w:u w:val="single"/>
        </w:rPr>
        <w:t>African Population Studies</w:t>
      </w:r>
      <w:r>
        <w:rPr>
          <w:rFonts w:ascii="Arial" w:hAnsi="Arial" w:cs="Arial"/>
        </w:rPr>
        <w:t>, 29</w:t>
      </w:r>
      <w:r w:rsidRPr="00DD62E6">
        <w:rPr>
          <w:rFonts w:ascii="Arial" w:hAnsi="Arial" w:cs="Arial"/>
        </w:rPr>
        <w:t>(2)</w:t>
      </w:r>
    </w:p>
    <w:p w:rsidR="008A50E0" w:rsidRDefault="008A50E0" w:rsidP="008A50E0">
      <w:pPr>
        <w:widowControl/>
        <w:spacing w:after="0" w:line="240" w:lineRule="auto"/>
        <w:ind w:left="720"/>
        <w:jc w:val="both"/>
        <w:rPr>
          <w:rFonts w:ascii="Arial" w:hAnsi="Arial" w:cs="Arial"/>
        </w:rPr>
      </w:pPr>
    </w:p>
    <w:p w:rsidR="008A50E0" w:rsidRPr="003F1666" w:rsidRDefault="008A50E0" w:rsidP="008A50E0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F1666">
        <w:rPr>
          <w:rFonts w:ascii="Arial" w:hAnsi="Arial" w:cs="Arial"/>
        </w:rPr>
        <w:t>Akanni</w:t>
      </w:r>
      <w:proofErr w:type="spellEnd"/>
      <w:r w:rsidRPr="003F1666">
        <w:rPr>
          <w:rFonts w:ascii="Arial" w:hAnsi="Arial" w:cs="Arial"/>
        </w:rPr>
        <w:t xml:space="preserve"> </w:t>
      </w:r>
      <w:proofErr w:type="spellStart"/>
      <w:r w:rsidRPr="003F1666">
        <w:rPr>
          <w:rFonts w:ascii="Arial" w:hAnsi="Arial" w:cs="Arial"/>
        </w:rPr>
        <w:t>Akinyemi</w:t>
      </w:r>
      <w:proofErr w:type="spellEnd"/>
      <w:r w:rsidRPr="003F1666">
        <w:rPr>
          <w:rFonts w:ascii="Arial" w:hAnsi="Arial" w:cs="Arial"/>
        </w:rPr>
        <w:t xml:space="preserve">, Sunday </w:t>
      </w:r>
      <w:proofErr w:type="spellStart"/>
      <w:r w:rsidRPr="003F1666">
        <w:rPr>
          <w:rFonts w:ascii="Arial" w:hAnsi="Arial" w:cs="Arial"/>
        </w:rPr>
        <w:t>Adedini</w:t>
      </w:r>
      <w:proofErr w:type="spellEnd"/>
      <w:r w:rsidRPr="003F1666">
        <w:rPr>
          <w:rFonts w:ascii="Arial" w:hAnsi="Arial" w:cs="Arial"/>
        </w:rPr>
        <w:t xml:space="preserve">, </w:t>
      </w:r>
      <w:proofErr w:type="spellStart"/>
      <w:r w:rsidRPr="003F1666">
        <w:rPr>
          <w:rFonts w:ascii="Arial" w:hAnsi="Arial" w:cs="Arial"/>
        </w:rPr>
        <w:t>Sennen</w:t>
      </w:r>
      <w:proofErr w:type="spellEnd"/>
      <w:r w:rsidRPr="003F1666">
        <w:rPr>
          <w:rFonts w:ascii="Arial" w:hAnsi="Arial" w:cs="Arial"/>
        </w:rPr>
        <w:t xml:space="preserve"> </w:t>
      </w:r>
      <w:proofErr w:type="spellStart"/>
      <w:r w:rsidRPr="003F1666">
        <w:rPr>
          <w:rFonts w:ascii="Arial" w:hAnsi="Arial" w:cs="Arial"/>
        </w:rPr>
        <w:t>Hounton</w:t>
      </w:r>
      <w:proofErr w:type="spellEnd"/>
      <w:r w:rsidRPr="003F1666">
        <w:rPr>
          <w:rFonts w:ascii="Arial" w:hAnsi="Arial" w:cs="Arial"/>
        </w:rPr>
        <w:t xml:space="preserve">, </w:t>
      </w:r>
      <w:r w:rsidRPr="003F1666">
        <w:rPr>
          <w:rFonts w:ascii="Arial" w:hAnsi="Arial" w:cs="Arial"/>
          <w:b/>
        </w:rPr>
        <w:t xml:space="preserve">Ambrose </w:t>
      </w:r>
      <w:proofErr w:type="spellStart"/>
      <w:r w:rsidRPr="003F1666">
        <w:rPr>
          <w:rFonts w:ascii="Arial" w:hAnsi="Arial" w:cs="Arial"/>
          <w:b/>
        </w:rPr>
        <w:t>Akinlo</w:t>
      </w:r>
      <w:proofErr w:type="spellEnd"/>
      <w:r w:rsidRPr="003F1666">
        <w:rPr>
          <w:rFonts w:ascii="Arial" w:hAnsi="Arial" w:cs="Arial"/>
        </w:rPr>
        <w:t xml:space="preserve">, </w:t>
      </w:r>
      <w:proofErr w:type="spellStart"/>
      <w:r w:rsidRPr="003F1666">
        <w:rPr>
          <w:rFonts w:ascii="Arial" w:hAnsi="Arial" w:cs="Arial"/>
        </w:rPr>
        <w:t>Olanike</w:t>
      </w:r>
      <w:proofErr w:type="spellEnd"/>
      <w:r w:rsidRPr="003F1666">
        <w:rPr>
          <w:rFonts w:ascii="Arial" w:hAnsi="Arial" w:cs="Arial"/>
        </w:rPr>
        <w:t xml:space="preserve"> </w:t>
      </w:r>
      <w:proofErr w:type="spellStart"/>
      <w:r w:rsidRPr="003F1666">
        <w:rPr>
          <w:rFonts w:ascii="Arial" w:hAnsi="Arial" w:cs="Arial"/>
        </w:rPr>
        <w:t>Adedeji</w:t>
      </w:r>
      <w:proofErr w:type="spellEnd"/>
      <w:r w:rsidRPr="003F1666">
        <w:rPr>
          <w:rFonts w:ascii="Arial" w:hAnsi="Arial" w:cs="Arial"/>
        </w:rPr>
        <w:t xml:space="preserve">, </w:t>
      </w:r>
      <w:proofErr w:type="spellStart"/>
      <w:r w:rsidRPr="003F1666">
        <w:rPr>
          <w:rFonts w:ascii="Arial" w:hAnsi="Arial" w:cs="Arial"/>
        </w:rPr>
        <w:t>Osarenti</w:t>
      </w:r>
      <w:proofErr w:type="spellEnd"/>
      <w:r w:rsidRPr="003F1666">
        <w:rPr>
          <w:rFonts w:ascii="Arial" w:hAnsi="Arial" w:cs="Arial"/>
        </w:rPr>
        <w:t xml:space="preserve"> </w:t>
      </w:r>
      <w:proofErr w:type="spellStart"/>
      <w:r w:rsidRPr="003F1666">
        <w:rPr>
          <w:rFonts w:ascii="Arial" w:hAnsi="Arial" w:cs="Arial"/>
        </w:rPr>
        <w:t>Adonri</w:t>
      </w:r>
      <w:proofErr w:type="spellEnd"/>
      <w:r w:rsidRPr="003F1666">
        <w:rPr>
          <w:rFonts w:ascii="Arial" w:hAnsi="Arial" w:cs="Arial"/>
        </w:rPr>
        <w:t xml:space="preserve">, Howard Friedman, Solomon </w:t>
      </w:r>
      <w:proofErr w:type="spellStart"/>
      <w:r w:rsidRPr="003F1666">
        <w:rPr>
          <w:rFonts w:ascii="Arial" w:hAnsi="Arial" w:cs="Arial"/>
        </w:rPr>
        <w:t>Shiferaw</w:t>
      </w:r>
      <w:proofErr w:type="spellEnd"/>
      <w:r w:rsidRPr="003F1666">
        <w:rPr>
          <w:rFonts w:ascii="Arial" w:hAnsi="Arial" w:cs="Arial"/>
        </w:rPr>
        <w:t xml:space="preserve">, </w:t>
      </w:r>
      <w:proofErr w:type="spellStart"/>
      <w:r w:rsidRPr="003F1666">
        <w:rPr>
          <w:rFonts w:ascii="Arial" w:hAnsi="Arial" w:cs="Arial"/>
        </w:rPr>
        <w:t>Abdoulaye</w:t>
      </w:r>
      <w:proofErr w:type="spellEnd"/>
      <w:r w:rsidRPr="003F1666">
        <w:rPr>
          <w:rFonts w:ascii="Arial" w:hAnsi="Arial" w:cs="Arial"/>
        </w:rPr>
        <w:t xml:space="preserve"> </w:t>
      </w:r>
      <w:proofErr w:type="spellStart"/>
      <w:r w:rsidRPr="003F1666">
        <w:rPr>
          <w:rFonts w:ascii="Arial" w:hAnsi="Arial" w:cs="Arial"/>
        </w:rPr>
        <w:t>Maïga</w:t>
      </w:r>
      <w:proofErr w:type="spellEnd"/>
      <w:r w:rsidRPr="003F1666">
        <w:rPr>
          <w:rFonts w:ascii="Arial" w:hAnsi="Arial" w:cs="Arial"/>
        </w:rPr>
        <w:t xml:space="preserve">, </w:t>
      </w:r>
      <w:proofErr w:type="spellStart"/>
      <w:r w:rsidRPr="003F1666">
        <w:rPr>
          <w:rFonts w:ascii="Arial" w:hAnsi="Arial" w:cs="Arial"/>
        </w:rPr>
        <w:t>Agbessi</w:t>
      </w:r>
      <w:proofErr w:type="spellEnd"/>
      <w:r w:rsidRPr="003F1666">
        <w:rPr>
          <w:rFonts w:ascii="Arial" w:hAnsi="Arial" w:cs="Arial"/>
        </w:rPr>
        <w:t xml:space="preserve"> </w:t>
      </w:r>
      <w:proofErr w:type="spellStart"/>
      <w:r w:rsidRPr="003F1666">
        <w:rPr>
          <w:rFonts w:ascii="Arial" w:hAnsi="Arial" w:cs="Arial"/>
        </w:rPr>
        <w:t>Amouzou</w:t>
      </w:r>
      <w:proofErr w:type="spellEnd"/>
      <w:r w:rsidRPr="003F1666">
        <w:rPr>
          <w:rFonts w:ascii="Arial" w:hAnsi="Arial" w:cs="Arial"/>
        </w:rPr>
        <w:t xml:space="preserve">, </w:t>
      </w:r>
      <w:proofErr w:type="spellStart"/>
      <w:r w:rsidRPr="003F1666">
        <w:rPr>
          <w:rFonts w:ascii="Arial" w:hAnsi="Arial" w:cs="Arial"/>
        </w:rPr>
        <w:t>Aluisio</w:t>
      </w:r>
      <w:proofErr w:type="spellEnd"/>
      <w:r w:rsidRPr="003F1666">
        <w:rPr>
          <w:rFonts w:ascii="Arial" w:hAnsi="Arial" w:cs="Arial"/>
        </w:rPr>
        <w:t xml:space="preserve"> JD Barros (2015). Contraceptive use and distribution of high-risk births in Nigeria: A sub-national analysis. </w:t>
      </w:r>
      <w:r w:rsidRPr="003F1666">
        <w:rPr>
          <w:rFonts w:ascii="Arial" w:hAnsi="Arial" w:cs="Arial"/>
          <w:u w:val="single"/>
        </w:rPr>
        <w:t xml:space="preserve">Global Health </w:t>
      </w:r>
      <w:r>
        <w:rPr>
          <w:rFonts w:ascii="Arial" w:hAnsi="Arial" w:cs="Arial"/>
          <w:u w:val="single"/>
        </w:rPr>
        <w:t>Action, 8</w:t>
      </w:r>
      <w:r w:rsidRPr="003F1666">
        <w:rPr>
          <w:rFonts w:ascii="Arial" w:hAnsi="Arial" w:cs="Arial"/>
        </w:rPr>
        <w:t>.</w:t>
      </w:r>
    </w:p>
    <w:p w:rsidR="008A50E0" w:rsidRPr="008D747A" w:rsidRDefault="008A50E0" w:rsidP="008A50E0">
      <w:pPr>
        <w:widowControl/>
        <w:spacing w:after="0" w:line="240" w:lineRule="auto"/>
        <w:ind w:left="720"/>
        <w:jc w:val="both"/>
        <w:rPr>
          <w:rFonts w:ascii="Arial" w:hAnsi="Arial" w:cs="Arial"/>
        </w:rPr>
      </w:pPr>
    </w:p>
    <w:p w:rsidR="008A50E0" w:rsidRDefault="008A50E0" w:rsidP="008A50E0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A794F">
        <w:rPr>
          <w:rFonts w:ascii="Arial" w:hAnsi="Arial" w:cs="Arial"/>
          <w:b/>
        </w:rPr>
        <w:t>Akinlo</w:t>
      </w:r>
      <w:proofErr w:type="spellEnd"/>
      <w:r w:rsidRPr="003A794F">
        <w:rPr>
          <w:rFonts w:ascii="Arial" w:hAnsi="Arial" w:cs="Arial"/>
          <w:b/>
        </w:rPr>
        <w:t>, A.,</w:t>
      </w:r>
      <w:r w:rsidRPr="003A794F">
        <w:rPr>
          <w:rFonts w:ascii="Arial" w:hAnsi="Arial" w:cs="Arial"/>
        </w:rPr>
        <w:t xml:space="preserve"> </w:t>
      </w:r>
      <w:proofErr w:type="spellStart"/>
      <w:r w:rsidRPr="003A794F">
        <w:rPr>
          <w:rFonts w:ascii="Arial" w:hAnsi="Arial" w:cs="Arial"/>
        </w:rPr>
        <w:t>J.O</w:t>
      </w:r>
      <w:proofErr w:type="spellEnd"/>
      <w:r w:rsidRPr="003A794F">
        <w:rPr>
          <w:rFonts w:ascii="Arial" w:hAnsi="Arial" w:cs="Arial"/>
        </w:rPr>
        <w:t xml:space="preserve">. Abe and </w:t>
      </w:r>
      <w:proofErr w:type="spellStart"/>
      <w:r w:rsidRPr="003A794F">
        <w:rPr>
          <w:rFonts w:ascii="Arial" w:hAnsi="Arial" w:cs="Arial"/>
        </w:rPr>
        <w:t>B.L</w:t>
      </w:r>
      <w:proofErr w:type="spellEnd"/>
      <w:r w:rsidRPr="003A794F">
        <w:rPr>
          <w:rFonts w:ascii="Arial" w:hAnsi="Arial" w:cs="Arial"/>
        </w:rPr>
        <w:t xml:space="preserve">. </w:t>
      </w:r>
      <w:proofErr w:type="spellStart"/>
      <w:r w:rsidRPr="003A794F">
        <w:rPr>
          <w:rFonts w:ascii="Arial" w:hAnsi="Arial" w:cs="Arial"/>
        </w:rPr>
        <w:t>Solanke</w:t>
      </w:r>
      <w:proofErr w:type="spellEnd"/>
      <w:r w:rsidRPr="003A794F">
        <w:rPr>
          <w:rFonts w:ascii="Arial" w:hAnsi="Arial" w:cs="Arial"/>
        </w:rPr>
        <w:t xml:space="preserve">. (2014). Correlates of higher-risk sex among young men in Nigeria. </w:t>
      </w:r>
      <w:r w:rsidRPr="00DA3C27">
        <w:rPr>
          <w:rFonts w:ascii="Arial" w:hAnsi="Arial" w:cs="Arial"/>
          <w:u w:val="single"/>
        </w:rPr>
        <w:t>Ife Social Sciences Review</w:t>
      </w:r>
      <w:r>
        <w:rPr>
          <w:rFonts w:ascii="Arial" w:hAnsi="Arial" w:cs="Arial"/>
        </w:rPr>
        <w:t>, Obafemi Awolowo University, Nigeria. Vol 23(1):201-212</w:t>
      </w:r>
    </w:p>
    <w:p w:rsidR="007C3428" w:rsidRDefault="007C3428" w:rsidP="007C3428">
      <w:pPr>
        <w:widowControl/>
        <w:spacing w:after="0" w:line="240" w:lineRule="auto"/>
        <w:ind w:left="720"/>
        <w:jc w:val="both"/>
        <w:rPr>
          <w:rFonts w:ascii="Arial" w:hAnsi="Arial" w:cs="Arial"/>
        </w:rPr>
      </w:pPr>
    </w:p>
    <w:p w:rsidR="007C3428" w:rsidRDefault="007C3428" w:rsidP="007C3428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7C3428">
        <w:rPr>
          <w:rFonts w:ascii="Arial" w:hAnsi="Arial" w:cs="Arial"/>
        </w:rPr>
        <w:t>Akinyemi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C3428">
        <w:rPr>
          <w:rFonts w:ascii="Arial" w:hAnsi="Arial" w:cs="Arial"/>
        </w:rPr>
        <w:t>A.I</w:t>
      </w:r>
      <w:proofErr w:type="spellEnd"/>
      <w:r w:rsidRPr="007C3428">
        <w:rPr>
          <w:rFonts w:ascii="Arial" w:hAnsi="Arial" w:cs="Arial"/>
        </w:rPr>
        <w:t xml:space="preserve">. and </w:t>
      </w:r>
      <w:proofErr w:type="spellStart"/>
      <w:r w:rsidRPr="007C3428">
        <w:rPr>
          <w:rFonts w:ascii="Arial" w:hAnsi="Arial" w:cs="Arial"/>
          <w:b/>
        </w:rPr>
        <w:t>Akinlo</w:t>
      </w:r>
      <w:proofErr w:type="spellEnd"/>
      <w:r w:rsidRPr="007C3428">
        <w:rPr>
          <w:rFonts w:ascii="Arial" w:hAnsi="Arial" w:cs="Arial"/>
          <w:b/>
        </w:rPr>
        <w:t xml:space="preserve"> A</w:t>
      </w:r>
      <w:r w:rsidRPr="007C3428">
        <w:rPr>
          <w:rFonts w:ascii="Arial" w:hAnsi="Arial" w:cs="Arial"/>
        </w:rPr>
        <w:t>. (2014). Factors Associated with Non</w:t>
      </w:r>
      <w:r w:rsidRPr="007C3428">
        <w:rPr>
          <w:rFonts w:ascii="Cambria Math" w:hAnsi="Cambria Math" w:cs="Cambria Math"/>
        </w:rPr>
        <w:t>‐</w:t>
      </w:r>
      <w:r w:rsidRPr="007C3428">
        <w:rPr>
          <w:rFonts w:ascii="Arial" w:hAnsi="Arial" w:cs="Arial"/>
        </w:rPr>
        <w:t>Use of Condom among youths in High</w:t>
      </w:r>
      <w:r w:rsidRPr="007C3428">
        <w:rPr>
          <w:rFonts w:ascii="Cambria Math" w:hAnsi="Cambria Math" w:cs="Cambria Math"/>
        </w:rPr>
        <w:t>‐</w:t>
      </w:r>
      <w:r w:rsidRPr="007C3428">
        <w:rPr>
          <w:rFonts w:ascii="Arial" w:hAnsi="Arial" w:cs="Arial"/>
        </w:rPr>
        <w:t xml:space="preserve">Risk Sexual Activity in Selected Countries in </w:t>
      </w:r>
      <w:proofErr w:type="gramStart"/>
      <w:r w:rsidRPr="007C3428">
        <w:rPr>
          <w:rFonts w:ascii="Arial" w:hAnsi="Arial" w:cs="Arial"/>
        </w:rPr>
        <w:t>sub</w:t>
      </w:r>
      <w:r w:rsidRPr="007C3428">
        <w:rPr>
          <w:rFonts w:ascii="Cambria Math" w:hAnsi="Cambria Math" w:cs="Cambria Math"/>
        </w:rPr>
        <w:t>‐</w:t>
      </w:r>
      <w:r w:rsidRPr="007C3428">
        <w:rPr>
          <w:rFonts w:ascii="Arial" w:hAnsi="Arial" w:cs="Arial"/>
        </w:rPr>
        <w:t>Saharan</w:t>
      </w:r>
      <w:proofErr w:type="gramEnd"/>
      <w:r w:rsidRPr="007C3428">
        <w:rPr>
          <w:rFonts w:ascii="Arial" w:hAnsi="Arial" w:cs="Arial"/>
        </w:rPr>
        <w:t xml:space="preserve"> Africa </w:t>
      </w:r>
      <w:r w:rsidRPr="007C3428">
        <w:rPr>
          <w:rFonts w:ascii="Arial" w:hAnsi="Arial" w:cs="Arial"/>
          <w:u w:val="single"/>
        </w:rPr>
        <w:t>Ife Social Sciences Review</w:t>
      </w:r>
      <w:r w:rsidRPr="007C3428">
        <w:rPr>
          <w:rFonts w:ascii="Arial" w:hAnsi="Arial" w:cs="Arial"/>
        </w:rPr>
        <w:t>, Obafemi Awolowo University, Nigeria. Vol 23 (1)</w:t>
      </w:r>
    </w:p>
    <w:p w:rsidR="008A50E0" w:rsidRPr="003A794F" w:rsidRDefault="008A50E0" w:rsidP="008A50E0">
      <w:pPr>
        <w:widowControl/>
        <w:spacing w:after="0" w:line="240" w:lineRule="auto"/>
        <w:ind w:left="720"/>
        <w:jc w:val="both"/>
        <w:rPr>
          <w:rFonts w:ascii="Arial" w:hAnsi="Arial" w:cs="Arial"/>
        </w:rPr>
      </w:pPr>
    </w:p>
    <w:p w:rsidR="008A50E0" w:rsidRDefault="008A50E0" w:rsidP="008A50E0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A794F">
        <w:rPr>
          <w:rFonts w:ascii="Arial" w:hAnsi="Arial" w:cs="Arial"/>
          <w:b/>
          <w:lang w:val="fr-FR"/>
        </w:rPr>
        <w:t>Akinlo</w:t>
      </w:r>
      <w:proofErr w:type="spellEnd"/>
      <w:r w:rsidRPr="003A794F">
        <w:rPr>
          <w:rFonts w:ascii="Arial" w:hAnsi="Arial" w:cs="Arial"/>
          <w:b/>
          <w:lang w:val="fr-FR"/>
        </w:rPr>
        <w:t>, A.,</w:t>
      </w:r>
      <w:r w:rsidRPr="003A794F">
        <w:rPr>
          <w:rFonts w:ascii="Arial" w:hAnsi="Arial" w:cs="Arial"/>
          <w:lang w:val="fr-FR"/>
        </w:rPr>
        <w:t xml:space="preserve"> A., </w:t>
      </w:r>
      <w:proofErr w:type="spellStart"/>
      <w:r w:rsidRPr="003A794F">
        <w:rPr>
          <w:rFonts w:ascii="Arial" w:hAnsi="Arial" w:cs="Arial"/>
          <w:lang w:val="fr-FR"/>
        </w:rPr>
        <w:t>Bisiriyu</w:t>
      </w:r>
      <w:proofErr w:type="spellEnd"/>
      <w:r w:rsidRPr="003A794F">
        <w:rPr>
          <w:rFonts w:ascii="Arial" w:hAnsi="Arial" w:cs="Arial"/>
          <w:lang w:val="fr-FR"/>
        </w:rPr>
        <w:t xml:space="preserve"> &amp; </w:t>
      </w:r>
      <w:proofErr w:type="spellStart"/>
      <w:r w:rsidRPr="003A794F">
        <w:rPr>
          <w:rFonts w:ascii="Arial" w:hAnsi="Arial" w:cs="Arial"/>
          <w:lang w:val="fr-FR"/>
        </w:rPr>
        <w:t>Esimai</w:t>
      </w:r>
      <w:proofErr w:type="spellEnd"/>
      <w:r w:rsidRPr="003A794F">
        <w:rPr>
          <w:rFonts w:ascii="Arial" w:hAnsi="Arial" w:cs="Arial"/>
          <w:lang w:val="fr-FR"/>
        </w:rPr>
        <w:t xml:space="preserve">, O. (2014). </w:t>
      </w:r>
      <w:r w:rsidRPr="00DD62E6">
        <w:rPr>
          <w:rFonts w:ascii="Arial" w:hAnsi="Arial" w:cs="Arial"/>
        </w:rPr>
        <w:t xml:space="preserve">“Use of Maternal Health Care as a Predictor of Postpartum Contraception in Nigeria”. </w:t>
      </w:r>
      <w:r w:rsidRPr="00674BF4">
        <w:rPr>
          <w:rFonts w:ascii="Arial" w:hAnsi="Arial" w:cs="Arial"/>
          <w:u w:val="single"/>
        </w:rPr>
        <w:t>African Population Studies</w:t>
      </w:r>
      <w:r w:rsidRPr="00DD62E6">
        <w:rPr>
          <w:rFonts w:ascii="Arial" w:hAnsi="Arial" w:cs="Arial"/>
        </w:rPr>
        <w:t>, 27(2)</w:t>
      </w:r>
      <w:r>
        <w:rPr>
          <w:rFonts w:ascii="Arial" w:hAnsi="Arial" w:cs="Arial"/>
        </w:rPr>
        <w:t>:</w:t>
      </w:r>
    </w:p>
    <w:p w:rsidR="008A50E0" w:rsidRDefault="008A50E0" w:rsidP="008A50E0">
      <w:pPr>
        <w:widowControl/>
        <w:spacing w:after="0" w:line="240" w:lineRule="auto"/>
        <w:ind w:left="720"/>
        <w:jc w:val="both"/>
        <w:rPr>
          <w:rFonts w:ascii="Arial" w:hAnsi="Arial" w:cs="Arial"/>
        </w:rPr>
      </w:pPr>
    </w:p>
    <w:p w:rsidR="008A50E0" w:rsidRDefault="008A50E0" w:rsidP="008A50E0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A794F">
        <w:rPr>
          <w:rFonts w:ascii="Arial" w:hAnsi="Arial" w:cs="Arial"/>
        </w:rPr>
        <w:t>Akinyemi</w:t>
      </w:r>
      <w:proofErr w:type="spellEnd"/>
      <w:r w:rsidRPr="003A794F">
        <w:rPr>
          <w:rFonts w:ascii="Arial" w:hAnsi="Arial" w:cs="Arial"/>
        </w:rPr>
        <w:t xml:space="preserve"> </w:t>
      </w:r>
      <w:proofErr w:type="spellStart"/>
      <w:r w:rsidRPr="003A794F">
        <w:rPr>
          <w:rFonts w:ascii="Arial" w:hAnsi="Arial" w:cs="Arial"/>
        </w:rPr>
        <w:t>A.I</w:t>
      </w:r>
      <w:proofErr w:type="spellEnd"/>
      <w:r w:rsidRPr="003A794F">
        <w:rPr>
          <w:rFonts w:ascii="Arial" w:hAnsi="Arial" w:cs="Arial"/>
        </w:rPr>
        <w:t xml:space="preserve">. and </w:t>
      </w:r>
      <w:proofErr w:type="spellStart"/>
      <w:r w:rsidRPr="003A794F">
        <w:rPr>
          <w:rFonts w:ascii="Arial" w:hAnsi="Arial" w:cs="Arial"/>
          <w:b/>
        </w:rPr>
        <w:t>Akinlo</w:t>
      </w:r>
      <w:proofErr w:type="spellEnd"/>
      <w:r w:rsidRPr="003A794F">
        <w:rPr>
          <w:rFonts w:ascii="Arial" w:hAnsi="Arial" w:cs="Arial"/>
          <w:b/>
        </w:rPr>
        <w:t xml:space="preserve"> A</w:t>
      </w:r>
      <w:r w:rsidRPr="003A794F">
        <w:rPr>
          <w:rFonts w:ascii="Arial" w:hAnsi="Arial" w:cs="Arial"/>
        </w:rPr>
        <w:t xml:space="preserve">. (2014). “Unmet Needs for Care and Support for the Elderly in Nigeria: Gaps in Experiences and Expectations of the Aged in </w:t>
      </w:r>
      <w:proofErr w:type="spellStart"/>
      <w:r w:rsidRPr="003A794F">
        <w:rPr>
          <w:rFonts w:ascii="Arial" w:hAnsi="Arial" w:cs="Arial"/>
        </w:rPr>
        <w:t>Ilesa</w:t>
      </w:r>
      <w:proofErr w:type="spellEnd"/>
      <w:r w:rsidRPr="003A794F">
        <w:rPr>
          <w:rFonts w:ascii="Arial" w:hAnsi="Arial" w:cs="Arial"/>
        </w:rPr>
        <w:t xml:space="preserve">, South-West Nigeria”. </w:t>
      </w:r>
      <w:r w:rsidRPr="00DA3C27">
        <w:rPr>
          <w:rFonts w:ascii="Arial" w:hAnsi="Arial" w:cs="Arial"/>
          <w:u w:val="single"/>
        </w:rPr>
        <w:t>The Nigerian Journal of Sociology and Anthropology</w:t>
      </w:r>
      <w:r w:rsidRPr="003A794F">
        <w:rPr>
          <w:rFonts w:ascii="Arial" w:hAnsi="Arial" w:cs="Arial"/>
        </w:rPr>
        <w:t>, Vol. 12</w:t>
      </w:r>
    </w:p>
    <w:p w:rsidR="008A50E0" w:rsidRPr="003A794F" w:rsidRDefault="008A50E0" w:rsidP="008A50E0">
      <w:pPr>
        <w:widowControl/>
        <w:spacing w:after="0" w:line="240" w:lineRule="auto"/>
        <w:ind w:left="720"/>
        <w:jc w:val="both"/>
        <w:rPr>
          <w:rFonts w:ascii="Arial" w:hAnsi="Arial" w:cs="Arial"/>
        </w:rPr>
      </w:pPr>
    </w:p>
    <w:p w:rsidR="008A50E0" w:rsidRDefault="008A50E0" w:rsidP="008A50E0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D62E6">
        <w:rPr>
          <w:rFonts w:ascii="Arial" w:hAnsi="Arial" w:cs="Arial"/>
          <w:b/>
        </w:rPr>
        <w:t>Akinlo</w:t>
      </w:r>
      <w:proofErr w:type="spellEnd"/>
      <w:r w:rsidRPr="00DD62E6">
        <w:rPr>
          <w:rFonts w:ascii="Arial" w:hAnsi="Arial" w:cs="Arial"/>
          <w:b/>
        </w:rPr>
        <w:t>, A</w:t>
      </w:r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Solanke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B.L</w:t>
      </w:r>
      <w:proofErr w:type="spellEnd"/>
      <w:r>
        <w:rPr>
          <w:rFonts w:ascii="Arial" w:hAnsi="Arial" w:cs="Arial"/>
        </w:rPr>
        <w:t xml:space="preserve"> and Ogunjuyigbe P.O. (2014). Non-use of Maternal Health Services: Implications for maternal Mortality in Nigeria. </w:t>
      </w:r>
      <w:r w:rsidRPr="00674BF4">
        <w:rPr>
          <w:rFonts w:ascii="Arial" w:hAnsi="Arial" w:cs="Arial"/>
          <w:u w:val="single"/>
        </w:rPr>
        <w:t>Journal of Demography and Social Statistics</w:t>
      </w:r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Obafemi Awolowo University Press, </w:t>
      </w:r>
      <w:proofErr w:type="spellStart"/>
      <w:r>
        <w:rPr>
          <w:rFonts w:ascii="Arial" w:hAnsi="Arial" w:cs="Arial"/>
        </w:rPr>
        <w:t>Nigeria:1</w:t>
      </w:r>
      <w:proofErr w:type="spellEnd"/>
      <w:r>
        <w:rPr>
          <w:rFonts w:ascii="Arial" w:hAnsi="Arial" w:cs="Arial"/>
        </w:rPr>
        <w:t>(1):81-91</w:t>
      </w:r>
    </w:p>
    <w:p w:rsidR="008A50E0" w:rsidRPr="00E4796D" w:rsidRDefault="008A50E0" w:rsidP="008A50E0">
      <w:pPr>
        <w:ind w:left="72"/>
        <w:jc w:val="both"/>
        <w:rPr>
          <w:rFonts w:ascii="Arial" w:hAnsi="Arial" w:cs="Arial"/>
          <w:sz w:val="2"/>
          <w:szCs w:val="2"/>
        </w:rPr>
      </w:pPr>
    </w:p>
    <w:p w:rsidR="008A50E0" w:rsidRDefault="008A50E0" w:rsidP="008A50E0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175523">
        <w:rPr>
          <w:rFonts w:ascii="Arial" w:hAnsi="Arial" w:cs="Arial"/>
        </w:rPr>
        <w:t>Kupoluyi</w:t>
      </w:r>
      <w:proofErr w:type="spellEnd"/>
      <w:r w:rsidRPr="00175523">
        <w:rPr>
          <w:rFonts w:ascii="Arial" w:hAnsi="Arial" w:cs="Arial"/>
        </w:rPr>
        <w:t xml:space="preserve">, J.A. and </w:t>
      </w:r>
      <w:r w:rsidRPr="00674BF4">
        <w:rPr>
          <w:rFonts w:ascii="Arial" w:hAnsi="Arial" w:cs="Arial"/>
          <w:b/>
        </w:rPr>
        <w:t xml:space="preserve">A. </w:t>
      </w:r>
      <w:proofErr w:type="spellStart"/>
      <w:r>
        <w:rPr>
          <w:rFonts w:ascii="Arial" w:hAnsi="Arial" w:cs="Arial"/>
          <w:b/>
        </w:rPr>
        <w:t>Akinlo</w:t>
      </w:r>
      <w:proofErr w:type="spellEnd"/>
      <w:r w:rsidRPr="00175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(2014). </w:t>
      </w:r>
      <w:r w:rsidRPr="00175523">
        <w:rPr>
          <w:rFonts w:ascii="Arial" w:hAnsi="Arial" w:cs="Arial"/>
        </w:rPr>
        <w:t>Attitudes of Youths towards Female Circumcision in Nigeria: Implications for Future Practice.</w:t>
      </w:r>
      <w:r>
        <w:rPr>
          <w:rFonts w:ascii="Arial" w:hAnsi="Arial" w:cs="Arial"/>
        </w:rPr>
        <w:t xml:space="preserve"> </w:t>
      </w:r>
      <w:r w:rsidRPr="00674BF4">
        <w:rPr>
          <w:rFonts w:ascii="Arial" w:hAnsi="Arial" w:cs="Arial"/>
          <w:u w:val="single"/>
        </w:rPr>
        <w:t>Journal of Demography and Social Statistics</w:t>
      </w:r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Obafemi Awolowo University Press, </w:t>
      </w:r>
      <w:proofErr w:type="spellStart"/>
      <w:r>
        <w:rPr>
          <w:rFonts w:ascii="Arial" w:hAnsi="Arial" w:cs="Arial"/>
        </w:rPr>
        <w:t>Nigeria:1</w:t>
      </w:r>
      <w:proofErr w:type="spellEnd"/>
      <w:r>
        <w:rPr>
          <w:rFonts w:ascii="Arial" w:hAnsi="Arial" w:cs="Arial"/>
        </w:rPr>
        <w:t>(1):186-199</w:t>
      </w:r>
    </w:p>
    <w:p w:rsidR="008A50E0" w:rsidRPr="00E4796D" w:rsidRDefault="008A50E0" w:rsidP="008A50E0">
      <w:pPr>
        <w:ind w:left="72"/>
        <w:jc w:val="both"/>
        <w:rPr>
          <w:rFonts w:ascii="Arial" w:hAnsi="Arial" w:cs="Arial"/>
          <w:sz w:val="2"/>
          <w:szCs w:val="2"/>
        </w:rPr>
      </w:pPr>
    </w:p>
    <w:p w:rsidR="008A50E0" w:rsidRPr="00337F97" w:rsidRDefault="008A50E0" w:rsidP="008A50E0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337F97">
        <w:rPr>
          <w:rFonts w:ascii="Arial" w:hAnsi="Arial" w:cs="Arial"/>
        </w:rPr>
        <w:t xml:space="preserve">Ogunjuyigbe, P.O., </w:t>
      </w:r>
      <w:r w:rsidRPr="00DD62E6">
        <w:rPr>
          <w:rFonts w:ascii="Arial" w:hAnsi="Arial" w:cs="Arial"/>
          <w:b/>
        </w:rPr>
        <w:t xml:space="preserve">A. </w:t>
      </w:r>
      <w:proofErr w:type="spellStart"/>
      <w:r w:rsidRPr="00DD62E6">
        <w:rPr>
          <w:rFonts w:ascii="Arial" w:hAnsi="Arial" w:cs="Arial"/>
          <w:b/>
        </w:rPr>
        <w:t>Akinlo</w:t>
      </w:r>
      <w:proofErr w:type="spellEnd"/>
      <w:r w:rsidRPr="00DD62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G.A</w:t>
      </w:r>
      <w:proofErr w:type="spellEnd"/>
      <w:r>
        <w:rPr>
          <w:rFonts w:ascii="Arial" w:hAnsi="Arial" w:cs="Arial"/>
        </w:rPr>
        <w:t>. Oni (2010</w:t>
      </w:r>
      <w:r w:rsidRPr="00337F97">
        <w:rPr>
          <w:rFonts w:ascii="Arial" w:hAnsi="Arial" w:cs="Arial"/>
        </w:rPr>
        <w:t xml:space="preserve">) “Violence against Women as a Factor in Unmet Need for Contraception in Southwest Nigeria” </w:t>
      </w:r>
      <w:r w:rsidRPr="00674BF4">
        <w:rPr>
          <w:rFonts w:ascii="Arial" w:hAnsi="Arial" w:cs="Arial"/>
          <w:u w:val="single"/>
        </w:rPr>
        <w:t>Journal of Family Violence</w:t>
      </w:r>
      <w:r w:rsidRPr="00337F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Springer, Netherlands</w:t>
      </w:r>
    </w:p>
    <w:p w:rsidR="008A50E0" w:rsidRPr="00E4796D" w:rsidRDefault="008A50E0" w:rsidP="008A50E0">
      <w:pPr>
        <w:ind w:left="72"/>
        <w:jc w:val="both"/>
        <w:rPr>
          <w:rFonts w:ascii="Arial" w:hAnsi="Arial" w:cs="Arial"/>
          <w:sz w:val="2"/>
          <w:szCs w:val="2"/>
        </w:rPr>
      </w:pPr>
      <w:r w:rsidRPr="00E4796D">
        <w:rPr>
          <w:rFonts w:ascii="Arial" w:hAnsi="Arial" w:cs="Arial"/>
          <w:sz w:val="2"/>
          <w:szCs w:val="2"/>
        </w:rPr>
        <w:t xml:space="preserve"> </w:t>
      </w:r>
    </w:p>
    <w:p w:rsidR="008A50E0" w:rsidRPr="00337F97" w:rsidRDefault="008A50E0" w:rsidP="008A50E0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337F97">
        <w:rPr>
          <w:rFonts w:ascii="Arial" w:hAnsi="Arial" w:cs="Arial"/>
        </w:rPr>
        <w:lastRenderedPageBreak/>
        <w:t>Ogunjuyigbe</w:t>
      </w:r>
      <w:r>
        <w:rPr>
          <w:rFonts w:ascii="Arial" w:hAnsi="Arial" w:cs="Arial"/>
        </w:rPr>
        <w:t>,</w:t>
      </w:r>
      <w:r w:rsidRPr="00674BF4">
        <w:rPr>
          <w:rFonts w:ascii="Arial" w:hAnsi="Arial" w:cs="Arial"/>
        </w:rPr>
        <w:t xml:space="preserve"> </w:t>
      </w:r>
      <w:r w:rsidRPr="00337F97">
        <w:rPr>
          <w:rFonts w:ascii="Arial" w:hAnsi="Arial" w:cs="Arial"/>
        </w:rPr>
        <w:t xml:space="preserve">P.O., </w:t>
      </w:r>
      <w:proofErr w:type="spellStart"/>
      <w:r w:rsidRPr="00337F97">
        <w:rPr>
          <w:rFonts w:ascii="Arial" w:hAnsi="Arial" w:cs="Arial"/>
        </w:rPr>
        <w:t>E.O</w:t>
      </w:r>
      <w:proofErr w:type="spellEnd"/>
      <w:r w:rsidRPr="00337F97">
        <w:rPr>
          <w:rFonts w:ascii="Arial" w:hAnsi="Arial" w:cs="Arial"/>
        </w:rPr>
        <w:t xml:space="preserve">. </w:t>
      </w:r>
      <w:proofErr w:type="spellStart"/>
      <w:r w:rsidRPr="00337F97">
        <w:rPr>
          <w:rFonts w:ascii="Arial" w:hAnsi="Arial" w:cs="Arial"/>
        </w:rPr>
        <w:t>Ojofeitimi</w:t>
      </w:r>
      <w:proofErr w:type="spellEnd"/>
      <w:r w:rsidRPr="00337F97">
        <w:rPr>
          <w:rFonts w:ascii="Arial" w:hAnsi="Arial" w:cs="Arial"/>
        </w:rPr>
        <w:t xml:space="preserve">,  R.A. </w:t>
      </w:r>
      <w:proofErr w:type="spellStart"/>
      <w:r w:rsidRPr="00337F97">
        <w:rPr>
          <w:rFonts w:ascii="Arial" w:hAnsi="Arial" w:cs="Arial"/>
        </w:rPr>
        <w:t>Sanusi</w:t>
      </w:r>
      <w:proofErr w:type="spellEnd"/>
      <w:r w:rsidRPr="00337F97">
        <w:rPr>
          <w:rFonts w:ascii="Arial" w:hAnsi="Arial" w:cs="Arial"/>
        </w:rPr>
        <w:t xml:space="preserve">, </w:t>
      </w:r>
      <w:proofErr w:type="spellStart"/>
      <w:r w:rsidRPr="00337F97">
        <w:rPr>
          <w:rFonts w:ascii="Arial" w:hAnsi="Arial" w:cs="Arial"/>
        </w:rPr>
        <w:t>E.O</w:t>
      </w:r>
      <w:proofErr w:type="spellEnd"/>
      <w:r w:rsidRPr="00337F97">
        <w:rPr>
          <w:rFonts w:ascii="Arial" w:hAnsi="Arial" w:cs="Arial"/>
        </w:rPr>
        <w:t xml:space="preserve">. Orji,  </w:t>
      </w:r>
      <w:r w:rsidRPr="00DD62E6">
        <w:rPr>
          <w:rFonts w:ascii="Arial" w:hAnsi="Arial" w:cs="Arial"/>
          <w:b/>
        </w:rPr>
        <w:t xml:space="preserve">A. </w:t>
      </w:r>
      <w:proofErr w:type="spellStart"/>
      <w:r w:rsidRPr="00DD62E6">
        <w:rPr>
          <w:rFonts w:ascii="Arial" w:hAnsi="Arial" w:cs="Arial"/>
          <w:b/>
        </w:rPr>
        <w:t>Akinlo</w:t>
      </w:r>
      <w:proofErr w:type="spellEnd"/>
      <w:r w:rsidRPr="00337F97">
        <w:rPr>
          <w:rFonts w:ascii="Arial" w:hAnsi="Arial" w:cs="Arial"/>
        </w:rPr>
        <w:t xml:space="preserve">,  S.A. </w:t>
      </w:r>
      <w:proofErr w:type="spellStart"/>
      <w:r w:rsidRPr="00337F97">
        <w:rPr>
          <w:rFonts w:ascii="Arial" w:hAnsi="Arial" w:cs="Arial"/>
        </w:rPr>
        <w:t>Liasu</w:t>
      </w:r>
      <w:proofErr w:type="spellEnd"/>
      <w:r w:rsidRPr="00337F97">
        <w:rPr>
          <w:rFonts w:ascii="Arial" w:hAnsi="Arial" w:cs="Arial"/>
        </w:rPr>
        <w:t xml:space="preserve"> and </w:t>
      </w:r>
      <w:proofErr w:type="spellStart"/>
      <w:r w:rsidRPr="00337F97">
        <w:rPr>
          <w:rFonts w:ascii="Arial" w:hAnsi="Arial" w:cs="Arial"/>
        </w:rPr>
        <w:t>O.O</w:t>
      </w:r>
      <w:proofErr w:type="spellEnd"/>
      <w:r w:rsidRPr="00337F97">
        <w:rPr>
          <w:rFonts w:ascii="Arial" w:hAnsi="Arial" w:cs="Arial"/>
        </w:rPr>
        <w:t xml:space="preserve">. </w:t>
      </w:r>
      <w:proofErr w:type="spellStart"/>
      <w:r w:rsidRPr="00337F97">
        <w:rPr>
          <w:rFonts w:ascii="Arial" w:hAnsi="Arial" w:cs="Arial"/>
        </w:rPr>
        <w:t>Owolabi</w:t>
      </w:r>
      <w:proofErr w:type="spellEnd"/>
      <w:r w:rsidRPr="00337F97">
        <w:rPr>
          <w:rFonts w:ascii="Arial" w:hAnsi="Arial" w:cs="Arial"/>
        </w:rPr>
        <w:t xml:space="preserve"> (2008) “Food aversion during pregnancy: a major cause of poor pregnancy outcome in Nigeria” </w:t>
      </w:r>
      <w:r w:rsidRPr="00337F97">
        <w:rPr>
          <w:rFonts w:ascii="Arial" w:hAnsi="Arial" w:cs="Arial"/>
          <w:u w:val="single"/>
        </w:rPr>
        <w:t>Journal of Chinese Clinical Medicine</w:t>
      </w:r>
      <w:r w:rsidRPr="00337F97">
        <w:rPr>
          <w:rFonts w:ascii="Arial" w:hAnsi="Arial" w:cs="Arial"/>
        </w:rPr>
        <w:t xml:space="preserve"> 3(7)</w:t>
      </w:r>
    </w:p>
    <w:p w:rsidR="008A50E0" w:rsidRPr="00E4796D" w:rsidRDefault="008A50E0" w:rsidP="008A50E0">
      <w:pPr>
        <w:ind w:left="72"/>
        <w:jc w:val="both"/>
        <w:rPr>
          <w:rFonts w:ascii="Arial" w:hAnsi="Arial" w:cs="Arial"/>
          <w:sz w:val="2"/>
          <w:szCs w:val="2"/>
        </w:rPr>
      </w:pPr>
    </w:p>
    <w:p w:rsidR="008A50E0" w:rsidRPr="00337F97" w:rsidRDefault="008A50E0" w:rsidP="008A50E0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37F97">
        <w:rPr>
          <w:rFonts w:ascii="Arial" w:hAnsi="Arial" w:cs="Arial"/>
        </w:rPr>
        <w:t>Ojofeitimi</w:t>
      </w:r>
      <w:proofErr w:type="spellEnd"/>
      <w:r>
        <w:rPr>
          <w:rFonts w:ascii="Arial" w:hAnsi="Arial" w:cs="Arial"/>
        </w:rPr>
        <w:t>,</w:t>
      </w:r>
      <w:r w:rsidRPr="00674BF4">
        <w:rPr>
          <w:rFonts w:ascii="Arial" w:hAnsi="Arial" w:cs="Arial"/>
        </w:rPr>
        <w:t xml:space="preserve"> </w:t>
      </w:r>
      <w:proofErr w:type="spellStart"/>
      <w:r w:rsidRPr="00337F97">
        <w:rPr>
          <w:rFonts w:ascii="Arial" w:hAnsi="Arial" w:cs="Arial"/>
        </w:rPr>
        <w:t>E.O</w:t>
      </w:r>
      <w:proofErr w:type="spellEnd"/>
      <w:r w:rsidRPr="00337F97">
        <w:rPr>
          <w:rFonts w:ascii="Arial" w:hAnsi="Arial" w:cs="Arial"/>
        </w:rPr>
        <w:t xml:space="preserve">., P.O. Ogunjuyigbe, R.A. </w:t>
      </w:r>
      <w:proofErr w:type="spellStart"/>
      <w:r w:rsidRPr="00337F97">
        <w:rPr>
          <w:rFonts w:ascii="Arial" w:hAnsi="Arial" w:cs="Arial"/>
        </w:rPr>
        <w:t>Sanusi</w:t>
      </w:r>
      <w:proofErr w:type="spellEnd"/>
      <w:r w:rsidRPr="00337F97">
        <w:rPr>
          <w:rFonts w:ascii="Arial" w:hAnsi="Arial" w:cs="Arial"/>
        </w:rPr>
        <w:t xml:space="preserve">, </w:t>
      </w:r>
      <w:proofErr w:type="spellStart"/>
      <w:r w:rsidRPr="00337F97">
        <w:rPr>
          <w:rFonts w:ascii="Arial" w:hAnsi="Arial" w:cs="Arial"/>
        </w:rPr>
        <w:t>E.O</w:t>
      </w:r>
      <w:proofErr w:type="spellEnd"/>
      <w:r w:rsidRPr="00337F97">
        <w:rPr>
          <w:rFonts w:ascii="Arial" w:hAnsi="Arial" w:cs="Arial"/>
        </w:rPr>
        <w:t xml:space="preserve">. Orji, </w:t>
      </w:r>
      <w:r w:rsidRPr="00DD62E6">
        <w:rPr>
          <w:rFonts w:ascii="Arial" w:hAnsi="Arial" w:cs="Arial"/>
          <w:b/>
        </w:rPr>
        <w:t xml:space="preserve">A. </w:t>
      </w:r>
      <w:proofErr w:type="spellStart"/>
      <w:r w:rsidRPr="00DD62E6">
        <w:rPr>
          <w:rFonts w:ascii="Arial" w:hAnsi="Arial" w:cs="Arial"/>
          <w:b/>
        </w:rPr>
        <w:t>Akinlo</w:t>
      </w:r>
      <w:proofErr w:type="spellEnd"/>
      <w:r w:rsidRPr="00337F97">
        <w:rPr>
          <w:rFonts w:ascii="Arial" w:hAnsi="Arial" w:cs="Arial"/>
        </w:rPr>
        <w:t xml:space="preserve">, S.A. </w:t>
      </w:r>
      <w:proofErr w:type="spellStart"/>
      <w:r w:rsidRPr="00337F97">
        <w:rPr>
          <w:rFonts w:ascii="Arial" w:hAnsi="Arial" w:cs="Arial"/>
        </w:rPr>
        <w:t>Liasu</w:t>
      </w:r>
      <w:proofErr w:type="spellEnd"/>
      <w:r w:rsidRPr="00337F97">
        <w:rPr>
          <w:rFonts w:ascii="Arial" w:hAnsi="Arial" w:cs="Arial"/>
        </w:rPr>
        <w:t xml:space="preserve"> and </w:t>
      </w:r>
      <w:proofErr w:type="spellStart"/>
      <w:r w:rsidRPr="00337F97">
        <w:rPr>
          <w:rFonts w:ascii="Arial" w:hAnsi="Arial" w:cs="Arial"/>
        </w:rPr>
        <w:t>O.O</w:t>
      </w:r>
      <w:proofErr w:type="spellEnd"/>
      <w:r w:rsidRPr="00337F97">
        <w:rPr>
          <w:rFonts w:ascii="Arial" w:hAnsi="Arial" w:cs="Arial"/>
        </w:rPr>
        <w:t xml:space="preserve">. </w:t>
      </w:r>
      <w:proofErr w:type="spellStart"/>
      <w:r w:rsidRPr="00337F97">
        <w:rPr>
          <w:rFonts w:ascii="Arial" w:hAnsi="Arial" w:cs="Arial"/>
        </w:rPr>
        <w:t>Owolabi</w:t>
      </w:r>
      <w:proofErr w:type="spellEnd"/>
      <w:r w:rsidRPr="00337F97">
        <w:rPr>
          <w:rFonts w:ascii="Arial" w:hAnsi="Arial" w:cs="Arial"/>
        </w:rPr>
        <w:t xml:space="preserve"> (2008) “Poor Dietary Intake of Energy and Retinol among Pregnant Women: Implications for Pregnancy Outcome in Southwest Nigeria”, </w:t>
      </w:r>
      <w:r w:rsidRPr="00337F97">
        <w:rPr>
          <w:rFonts w:ascii="Arial" w:hAnsi="Arial" w:cs="Arial"/>
          <w:u w:val="single"/>
        </w:rPr>
        <w:t>Pakistan Journal of Nutrition</w:t>
      </w:r>
      <w:r w:rsidRPr="00337F97">
        <w:rPr>
          <w:rFonts w:ascii="Arial" w:hAnsi="Arial" w:cs="Arial"/>
        </w:rPr>
        <w:t xml:space="preserve"> 7(3): 480-484</w:t>
      </w:r>
    </w:p>
    <w:p w:rsidR="008A50E0" w:rsidRPr="00E4796D" w:rsidRDefault="008A50E0" w:rsidP="008A50E0">
      <w:pPr>
        <w:ind w:left="72"/>
        <w:jc w:val="both"/>
        <w:rPr>
          <w:rFonts w:ascii="Arial" w:hAnsi="Arial" w:cs="Arial"/>
          <w:sz w:val="2"/>
          <w:szCs w:val="2"/>
        </w:rPr>
      </w:pPr>
    </w:p>
    <w:p w:rsidR="008A50E0" w:rsidRPr="00337F97" w:rsidRDefault="008A50E0" w:rsidP="008A50E0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337F97">
        <w:rPr>
          <w:rFonts w:ascii="Arial" w:hAnsi="Arial" w:cs="Arial"/>
        </w:rPr>
        <w:t xml:space="preserve">Ogunjuyigbe, P.O., </w:t>
      </w:r>
      <w:proofErr w:type="spellStart"/>
      <w:r w:rsidRPr="00337F97">
        <w:rPr>
          <w:rFonts w:ascii="Arial" w:hAnsi="Arial" w:cs="Arial"/>
        </w:rPr>
        <w:t>E.O</w:t>
      </w:r>
      <w:proofErr w:type="spellEnd"/>
      <w:r w:rsidRPr="00337F97">
        <w:rPr>
          <w:rFonts w:ascii="Arial" w:hAnsi="Arial" w:cs="Arial"/>
        </w:rPr>
        <w:t xml:space="preserve">. </w:t>
      </w:r>
      <w:proofErr w:type="spellStart"/>
      <w:r w:rsidRPr="00337F97">
        <w:rPr>
          <w:rFonts w:ascii="Arial" w:hAnsi="Arial" w:cs="Arial"/>
        </w:rPr>
        <w:t>Ojofeitimi</w:t>
      </w:r>
      <w:proofErr w:type="spellEnd"/>
      <w:r w:rsidRPr="00337F97">
        <w:rPr>
          <w:rFonts w:ascii="Arial" w:hAnsi="Arial" w:cs="Arial"/>
        </w:rPr>
        <w:t xml:space="preserve">, </w:t>
      </w:r>
      <w:proofErr w:type="spellStart"/>
      <w:r w:rsidRPr="00337F97">
        <w:rPr>
          <w:rFonts w:ascii="Arial" w:hAnsi="Arial" w:cs="Arial"/>
        </w:rPr>
        <w:t>B.R</w:t>
      </w:r>
      <w:proofErr w:type="spellEnd"/>
      <w:r w:rsidRPr="00337F97">
        <w:rPr>
          <w:rFonts w:ascii="Arial" w:hAnsi="Arial" w:cs="Arial"/>
        </w:rPr>
        <w:t xml:space="preserve">. </w:t>
      </w:r>
      <w:proofErr w:type="spellStart"/>
      <w:r w:rsidRPr="00337F97">
        <w:rPr>
          <w:rFonts w:ascii="Arial" w:hAnsi="Arial" w:cs="Arial"/>
        </w:rPr>
        <w:t>Fajemilehin</w:t>
      </w:r>
      <w:proofErr w:type="spellEnd"/>
      <w:r w:rsidRPr="00337F97">
        <w:rPr>
          <w:rFonts w:ascii="Arial" w:hAnsi="Arial" w:cs="Arial"/>
        </w:rPr>
        <w:t xml:space="preserve">, A. </w:t>
      </w:r>
      <w:proofErr w:type="spellStart"/>
      <w:r w:rsidRPr="00337F97">
        <w:rPr>
          <w:rFonts w:ascii="Arial" w:hAnsi="Arial" w:cs="Arial"/>
        </w:rPr>
        <w:t>Esimai</w:t>
      </w:r>
      <w:proofErr w:type="spellEnd"/>
      <w:r w:rsidRPr="00337F97">
        <w:rPr>
          <w:rFonts w:ascii="Arial" w:hAnsi="Arial" w:cs="Arial"/>
        </w:rPr>
        <w:t xml:space="preserve">, </w:t>
      </w:r>
      <w:proofErr w:type="spellStart"/>
      <w:r w:rsidRPr="00337F97">
        <w:rPr>
          <w:rFonts w:ascii="Arial" w:hAnsi="Arial" w:cs="Arial"/>
        </w:rPr>
        <w:t>O.O</w:t>
      </w:r>
      <w:proofErr w:type="spellEnd"/>
      <w:r w:rsidRPr="00337F97">
        <w:rPr>
          <w:rFonts w:ascii="Arial" w:hAnsi="Arial" w:cs="Arial"/>
        </w:rPr>
        <w:t xml:space="preserve">. </w:t>
      </w:r>
      <w:proofErr w:type="spellStart"/>
      <w:r w:rsidRPr="00337F97">
        <w:rPr>
          <w:rFonts w:ascii="Arial" w:hAnsi="Arial" w:cs="Arial"/>
        </w:rPr>
        <w:t>Owolabi</w:t>
      </w:r>
      <w:proofErr w:type="spellEnd"/>
      <w:r w:rsidRPr="00337F97">
        <w:rPr>
          <w:rFonts w:ascii="Arial" w:hAnsi="Arial" w:cs="Arial"/>
        </w:rPr>
        <w:t xml:space="preserve">, E. </w:t>
      </w:r>
      <w:proofErr w:type="spellStart"/>
      <w:r w:rsidRPr="00337F97">
        <w:rPr>
          <w:rFonts w:ascii="Arial" w:hAnsi="Arial" w:cs="Arial"/>
        </w:rPr>
        <w:t>Adejuyigbe</w:t>
      </w:r>
      <w:proofErr w:type="spellEnd"/>
      <w:r w:rsidRPr="00337F97">
        <w:rPr>
          <w:rFonts w:ascii="Arial" w:hAnsi="Arial" w:cs="Arial"/>
        </w:rPr>
        <w:t xml:space="preserve"> and </w:t>
      </w:r>
      <w:r w:rsidRPr="00DD62E6">
        <w:rPr>
          <w:rFonts w:ascii="Arial" w:hAnsi="Arial" w:cs="Arial"/>
          <w:b/>
        </w:rPr>
        <w:t xml:space="preserve">A. </w:t>
      </w:r>
      <w:proofErr w:type="spellStart"/>
      <w:r w:rsidRPr="00DD62E6">
        <w:rPr>
          <w:rFonts w:ascii="Arial" w:hAnsi="Arial" w:cs="Arial"/>
          <w:b/>
        </w:rPr>
        <w:t>Akinlo</w:t>
      </w:r>
      <w:proofErr w:type="spellEnd"/>
      <w:r w:rsidRPr="00337F97">
        <w:rPr>
          <w:rFonts w:ascii="Arial" w:hAnsi="Arial" w:cs="Arial"/>
        </w:rPr>
        <w:t xml:space="preserve">. (2007) “Effect of Maternal Health Care Practices on Survival Status of Under Five Years Children in Osun State”, </w:t>
      </w:r>
      <w:r w:rsidRPr="00337F97">
        <w:rPr>
          <w:rFonts w:ascii="Arial" w:hAnsi="Arial" w:cs="Arial"/>
          <w:u w:val="single"/>
        </w:rPr>
        <w:t>Ife Social Sciences Review</w:t>
      </w:r>
      <w:r w:rsidRPr="00337F97">
        <w:rPr>
          <w:rFonts w:ascii="Arial" w:hAnsi="Arial" w:cs="Arial"/>
        </w:rPr>
        <w:t>, Obafemi Awolowo University, Ile-Ife, Nigeria, 22(1): 99-117</w:t>
      </w:r>
    </w:p>
    <w:p w:rsidR="008A50E0" w:rsidRPr="00E4796D" w:rsidRDefault="008A50E0" w:rsidP="008A50E0">
      <w:pPr>
        <w:ind w:left="72"/>
        <w:jc w:val="both"/>
        <w:rPr>
          <w:rFonts w:ascii="Arial" w:hAnsi="Arial" w:cs="Arial"/>
          <w:sz w:val="2"/>
          <w:szCs w:val="2"/>
        </w:rPr>
      </w:pPr>
    </w:p>
    <w:p w:rsidR="008A50E0" w:rsidRPr="00337F97" w:rsidRDefault="008A50E0" w:rsidP="008A50E0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337F97">
        <w:rPr>
          <w:rFonts w:ascii="Arial" w:hAnsi="Arial" w:cs="Arial"/>
        </w:rPr>
        <w:t xml:space="preserve">Ogunjuyigbe, P.O., </w:t>
      </w:r>
      <w:proofErr w:type="spellStart"/>
      <w:r w:rsidRPr="00337F97">
        <w:rPr>
          <w:rFonts w:ascii="Arial" w:hAnsi="Arial" w:cs="Arial"/>
        </w:rPr>
        <w:t>E.O</w:t>
      </w:r>
      <w:proofErr w:type="spellEnd"/>
      <w:r w:rsidRPr="00337F97">
        <w:rPr>
          <w:rFonts w:ascii="Arial" w:hAnsi="Arial" w:cs="Arial"/>
        </w:rPr>
        <w:t xml:space="preserve">. </w:t>
      </w:r>
      <w:proofErr w:type="spellStart"/>
      <w:r w:rsidRPr="00337F97">
        <w:rPr>
          <w:rFonts w:ascii="Arial" w:hAnsi="Arial" w:cs="Arial"/>
        </w:rPr>
        <w:t>Ojofeitimi</w:t>
      </w:r>
      <w:proofErr w:type="spellEnd"/>
      <w:r w:rsidRPr="00337F97">
        <w:rPr>
          <w:rFonts w:ascii="Arial" w:hAnsi="Arial" w:cs="Arial"/>
        </w:rPr>
        <w:t xml:space="preserve"> and </w:t>
      </w:r>
      <w:r w:rsidRPr="00674BF4">
        <w:rPr>
          <w:rFonts w:ascii="Arial" w:hAnsi="Arial" w:cs="Arial"/>
          <w:b/>
        </w:rPr>
        <w:t xml:space="preserve">A. </w:t>
      </w:r>
      <w:proofErr w:type="spellStart"/>
      <w:r w:rsidRPr="00674BF4">
        <w:rPr>
          <w:rFonts w:ascii="Arial" w:hAnsi="Arial" w:cs="Arial"/>
          <w:b/>
        </w:rPr>
        <w:t>Akinlo</w:t>
      </w:r>
      <w:proofErr w:type="spellEnd"/>
      <w:r w:rsidRPr="00337F97">
        <w:rPr>
          <w:rFonts w:ascii="Arial" w:hAnsi="Arial" w:cs="Arial"/>
        </w:rPr>
        <w:t xml:space="preserve">. (2006) “Science Education in Nigeria: An Examination of People’s Perceptions about Female Participation in Science, Mathematics and Technology”, </w:t>
      </w:r>
      <w:r w:rsidRPr="00337F97">
        <w:rPr>
          <w:rFonts w:ascii="Arial" w:hAnsi="Arial" w:cs="Arial"/>
          <w:u w:val="single"/>
        </w:rPr>
        <w:t>Journal of Science Education and Technology,</w:t>
      </w:r>
      <w:r w:rsidRPr="00337F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Springer</w:t>
      </w:r>
      <w:r w:rsidRPr="00337F97">
        <w:rPr>
          <w:rFonts w:ascii="Arial" w:hAnsi="Arial" w:cs="Arial"/>
        </w:rPr>
        <w:t>, Netherlands, 15(3-4): 277-284</w:t>
      </w:r>
    </w:p>
    <w:p w:rsidR="008A50E0" w:rsidRPr="00E4796D" w:rsidRDefault="008A50E0" w:rsidP="008A50E0">
      <w:pPr>
        <w:jc w:val="both"/>
        <w:rPr>
          <w:rFonts w:ascii="Arial" w:hAnsi="Arial" w:cs="Arial"/>
          <w:sz w:val="2"/>
          <w:szCs w:val="2"/>
        </w:rPr>
      </w:pPr>
    </w:p>
    <w:p w:rsidR="008A50E0" w:rsidRDefault="008A50E0" w:rsidP="008A50E0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337F97">
        <w:rPr>
          <w:rFonts w:ascii="Arial" w:hAnsi="Arial" w:cs="Arial"/>
        </w:rPr>
        <w:t xml:space="preserve">Ogunjuyigbe, P.O., </w:t>
      </w:r>
      <w:r w:rsidRPr="00674BF4">
        <w:rPr>
          <w:rFonts w:ascii="Arial" w:hAnsi="Arial" w:cs="Arial"/>
          <w:b/>
        </w:rPr>
        <w:t xml:space="preserve">A. </w:t>
      </w:r>
      <w:proofErr w:type="spellStart"/>
      <w:r w:rsidRPr="00674BF4">
        <w:rPr>
          <w:rFonts w:ascii="Arial" w:hAnsi="Arial" w:cs="Arial"/>
          <w:b/>
        </w:rPr>
        <w:t>Akinlo</w:t>
      </w:r>
      <w:proofErr w:type="spellEnd"/>
      <w:r w:rsidRPr="00337F97">
        <w:rPr>
          <w:rFonts w:ascii="Arial" w:hAnsi="Arial" w:cs="Arial"/>
        </w:rPr>
        <w:t xml:space="preserve"> and J.A. </w:t>
      </w:r>
      <w:proofErr w:type="spellStart"/>
      <w:r w:rsidRPr="00337F97">
        <w:rPr>
          <w:rFonts w:ascii="Arial" w:hAnsi="Arial" w:cs="Arial"/>
        </w:rPr>
        <w:t>Ebigbola</w:t>
      </w:r>
      <w:proofErr w:type="spellEnd"/>
      <w:r w:rsidRPr="00337F97">
        <w:rPr>
          <w:rFonts w:ascii="Arial" w:hAnsi="Arial" w:cs="Arial"/>
        </w:rPr>
        <w:t xml:space="preserve">. (2005) “Violence Against Women: an examination of Men’s Attitude and Perception about Wife beating and Contraceptive Use”, </w:t>
      </w:r>
      <w:r w:rsidRPr="00337F97">
        <w:rPr>
          <w:rFonts w:ascii="Arial" w:hAnsi="Arial" w:cs="Arial"/>
          <w:u w:val="single"/>
        </w:rPr>
        <w:t>Journal of Asian and African Studies</w:t>
      </w:r>
      <w:r w:rsidRPr="00337F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Sage</w:t>
      </w:r>
      <w:r w:rsidRPr="00337F97">
        <w:rPr>
          <w:rFonts w:ascii="Arial" w:hAnsi="Arial" w:cs="Arial"/>
        </w:rPr>
        <w:t xml:space="preserve"> Publications, UK, 40(3): 171-196  </w:t>
      </w:r>
    </w:p>
    <w:p w:rsidR="008A50E0" w:rsidRPr="00BF3FF9" w:rsidRDefault="008A50E0" w:rsidP="008A50E0">
      <w:pPr>
        <w:tabs>
          <w:tab w:val="left" w:pos="10460"/>
        </w:tabs>
        <w:spacing w:after="0" w:line="240" w:lineRule="auto"/>
        <w:ind w:left="720" w:right="-20"/>
        <w:jc w:val="both"/>
        <w:rPr>
          <w:rFonts w:ascii="Times New Roman" w:eastAsia="Century Schoolbook" w:hAnsi="Times New Roman" w:cs="Times New Roman"/>
          <w:sz w:val="24"/>
          <w:lang w:val="en-US"/>
        </w:rPr>
      </w:pPr>
    </w:p>
    <w:p w:rsidR="008A50E0" w:rsidRPr="00BF3FF9" w:rsidRDefault="008A50E0" w:rsidP="008A50E0">
      <w:pPr>
        <w:tabs>
          <w:tab w:val="left" w:pos="10460"/>
        </w:tabs>
        <w:spacing w:after="0" w:line="240" w:lineRule="auto"/>
        <w:ind w:right="-20"/>
        <w:jc w:val="both"/>
        <w:rPr>
          <w:rFonts w:ascii="Times New Roman" w:eastAsia="Century Schoolbook" w:hAnsi="Times New Roman" w:cs="Times New Roman"/>
          <w:sz w:val="24"/>
          <w:lang w:val="en-US"/>
        </w:rPr>
      </w:pPr>
      <w:r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>Accepted for Publication</w:t>
      </w:r>
      <w:r w:rsidRPr="00BF3FF9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 xml:space="preserve"> (Journal</w:t>
      </w:r>
      <w:r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 xml:space="preserve"> Article</w:t>
      </w:r>
      <w:r w:rsidRPr="00BF3FF9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>)</w:t>
      </w:r>
    </w:p>
    <w:p w:rsidR="008A50E0" w:rsidRDefault="008A50E0" w:rsidP="008A50E0">
      <w:pPr>
        <w:widowControl/>
        <w:spacing w:after="0" w:line="240" w:lineRule="auto"/>
        <w:ind w:left="720"/>
        <w:jc w:val="both"/>
        <w:rPr>
          <w:rFonts w:ascii="Arial" w:hAnsi="Arial" w:cs="Arial"/>
        </w:rPr>
      </w:pPr>
    </w:p>
    <w:p w:rsidR="008A50E0" w:rsidRDefault="008A50E0" w:rsidP="008A50E0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A2806">
        <w:rPr>
          <w:rFonts w:ascii="Arial" w:hAnsi="Arial" w:cs="Arial"/>
          <w:b/>
        </w:rPr>
        <w:t>Akinlo</w:t>
      </w:r>
      <w:proofErr w:type="spellEnd"/>
      <w:r w:rsidRPr="003A2806">
        <w:rPr>
          <w:rFonts w:ascii="Arial" w:hAnsi="Arial" w:cs="Arial"/>
          <w:b/>
        </w:rPr>
        <w:t>, Ambrose</w:t>
      </w:r>
      <w:r w:rsidRPr="004735B6">
        <w:rPr>
          <w:rFonts w:ascii="Arial" w:hAnsi="Arial" w:cs="Arial"/>
        </w:rPr>
        <w:t xml:space="preserve">, </w:t>
      </w:r>
      <w:proofErr w:type="spellStart"/>
      <w:r w:rsidRPr="004735B6">
        <w:rPr>
          <w:rFonts w:ascii="Arial" w:hAnsi="Arial" w:cs="Arial"/>
        </w:rPr>
        <w:t>Idemudia</w:t>
      </w:r>
      <w:proofErr w:type="spellEnd"/>
      <w:r w:rsidRPr="004735B6">
        <w:rPr>
          <w:rFonts w:ascii="Arial" w:hAnsi="Arial" w:cs="Arial"/>
        </w:rPr>
        <w:t xml:space="preserve">, </w:t>
      </w:r>
      <w:proofErr w:type="spellStart"/>
      <w:r w:rsidRPr="004735B6">
        <w:rPr>
          <w:rFonts w:ascii="Arial" w:hAnsi="Arial" w:cs="Arial"/>
        </w:rPr>
        <w:t>Erhabor</w:t>
      </w:r>
      <w:proofErr w:type="spellEnd"/>
      <w:r w:rsidRPr="004735B6">
        <w:rPr>
          <w:rFonts w:ascii="Arial" w:hAnsi="Arial" w:cs="Arial"/>
        </w:rPr>
        <w:t xml:space="preserve"> Sunday, Ogunjuyigbe, Peter </w:t>
      </w:r>
      <w:proofErr w:type="spellStart"/>
      <w:r w:rsidRPr="004735B6">
        <w:rPr>
          <w:rFonts w:ascii="Arial" w:hAnsi="Arial" w:cs="Arial"/>
        </w:rPr>
        <w:t>Olasup</w:t>
      </w:r>
      <w:r w:rsidR="00765526">
        <w:rPr>
          <w:rFonts w:ascii="Arial" w:hAnsi="Arial" w:cs="Arial"/>
        </w:rPr>
        <w:t>o</w:t>
      </w:r>
      <w:proofErr w:type="spellEnd"/>
      <w:r w:rsidR="00765526">
        <w:rPr>
          <w:rFonts w:ascii="Arial" w:hAnsi="Arial" w:cs="Arial"/>
        </w:rPr>
        <w:t xml:space="preserve">, &amp; </w:t>
      </w:r>
      <w:proofErr w:type="spellStart"/>
      <w:r w:rsidR="00765526">
        <w:rPr>
          <w:rFonts w:ascii="Arial" w:hAnsi="Arial" w:cs="Arial"/>
        </w:rPr>
        <w:t>Solanke</w:t>
      </w:r>
      <w:proofErr w:type="spellEnd"/>
      <w:r w:rsidR="00765526">
        <w:rPr>
          <w:rFonts w:ascii="Arial" w:hAnsi="Arial" w:cs="Arial"/>
        </w:rPr>
        <w:t xml:space="preserve">, Bola </w:t>
      </w:r>
      <w:proofErr w:type="spellStart"/>
      <w:r w:rsidR="00765526">
        <w:rPr>
          <w:rFonts w:ascii="Arial" w:hAnsi="Arial" w:cs="Arial"/>
        </w:rPr>
        <w:t>Lukman</w:t>
      </w:r>
      <w:proofErr w:type="spellEnd"/>
      <w:r w:rsidR="00765526">
        <w:rPr>
          <w:rFonts w:ascii="Arial" w:hAnsi="Arial" w:cs="Arial"/>
        </w:rPr>
        <w:t>. (2016</w:t>
      </w:r>
      <w:bookmarkStart w:id="0" w:name="_GoBack"/>
      <w:bookmarkEnd w:id="0"/>
      <w:r w:rsidRPr="004735B6">
        <w:rPr>
          <w:rFonts w:ascii="Arial" w:hAnsi="Arial" w:cs="Arial"/>
        </w:rPr>
        <w:t xml:space="preserve">). Women's Empowerment Status and Exposure to Maternal Mortality Risks in Nigeria. </w:t>
      </w:r>
      <w:r w:rsidRPr="003A2806">
        <w:rPr>
          <w:rFonts w:ascii="Arial" w:hAnsi="Arial" w:cs="Arial"/>
          <w:u w:val="single"/>
        </w:rPr>
        <w:t>Gender and Behaviour</w:t>
      </w:r>
      <w:r w:rsidRPr="004735B6">
        <w:rPr>
          <w:rFonts w:ascii="Arial" w:hAnsi="Arial" w:cs="Arial"/>
        </w:rPr>
        <w:t>.</w:t>
      </w:r>
    </w:p>
    <w:p w:rsidR="008A50E0" w:rsidRDefault="008A50E0" w:rsidP="008A50E0">
      <w:pPr>
        <w:widowControl/>
        <w:spacing w:after="0" w:line="240" w:lineRule="auto"/>
        <w:ind w:left="720"/>
        <w:jc w:val="both"/>
        <w:rPr>
          <w:rFonts w:ascii="Arial" w:hAnsi="Arial" w:cs="Arial"/>
        </w:rPr>
      </w:pPr>
    </w:p>
    <w:p w:rsidR="008A50E0" w:rsidRDefault="008A50E0" w:rsidP="008A50E0">
      <w:pPr>
        <w:tabs>
          <w:tab w:val="left" w:pos="10460"/>
        </w:tabs>
        <w:spacing w:after="0" w:line="240" w:lineRule="auto"/>
        <w:ind w:right="-20"/>
        <w:jc w:val="both"/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</w:pPr>
      <w:r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>Articles under Review</w:t>
      </w:r>
    </w:p>
    <w:p w:rsidR="006C0BBC" w:rsidRPr="008A50E0" w:rsidRDefault="006C0BBC" w:rsidP="008A50E0">
      <w:pPr>
        <w:tabs>
          <w:tab w:val="left" w:pos="10460"/>
        </w:tabs>
        <w:spacing w:after="0" w:line="240" w:lineRule="auto"/>
        <w:ind w:right="-20"/>
        <w:jc w:val="both"/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</w:pPr>
    </w:p>
    <w:p w:rsidR="006C0BBC" w:rsidRDefault="006C0BBC" w:rsidP="006C0BBC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8A50E0">
        <w:rPr>
          <w:rFonts w:ascii="Arial" w:hAnsi="Arial" w:cs="Arial"/>
        </w:rPr>
        <w:t xml:space="preserve">Jennings, Larissa, Yang, Fan, </w:t>
      </w:r>
      <w:proofErr w:type="spellStart"/>
      <w:r w:rsidRPr="008A50E0">
        <w:rPr>
          <w:rFonts w:ascii="Arial" w:hAnsi="Arial" w:cs="Arial"/>
        </w:rPr>
        <w:t>Otupiri</w:t>
      </w:r>
      <w:proofErr w:type="spellEnd"/>
      <w:r w:rsidRPr="008A50E0">
        <w:rPr>
          <w:rFonts w:ascii="Arial" w:hAnsi="Arial" w:cs="Arial"/>
        </w:rPr>
        <w:t xml:space="preserve">, </w:t>
      </w:r>
      <w:proofErr w:type="spellStart"/>
      <w:r w:rsidRPr="008A50E0">
        <w:rPr>
          <w:rFonts w:ascii="Arial" w:hAnsi="Arial" w:cs="Arial"/>
        </w:rPr>
        <w:t>Easmon</w:t>
      </w:r>
      <w:proofErr w:type="spellEnd"/>
      <w:r w:rsidRPr="008A50E0">
        <w:rPr>
          <w:rFonts w:ascii="Arial" w:hAnsi="Arial" w:cs="Arial"/>
        </w:rPr>
        <w:t xml:space="preserve">, </w:t>
      </w:r>
      <w:proofErr w:type="spellStart"/>
      <w:r w:rsidRPr="006C0BBC">
        <w:rPr>
          <w:rFonts w:ascii="Arial" w:hAnsi="Arial" w:cs="Arial"/>
          <w:b/>
        </w:rPr>
        <w:t>Akinlo</w:t>
      </w:r>
      <w:proofErr w:type="spellEnd"/>
      <w:r w:rsidRPr="006C0BBC">
        <w:rPr>
          <w:rFonts w:ascii="Arial" w:hAnsi="Arial" w:cs="Arial"/>
          <w:b/>
        </w:rPr>
        <w:t>, Ambrose</w:t>
      </w:r>
      <w:r w:rsidRPr="008A50E0">
        <w:rPr>
          <w:rFonts w:ascii="Arial" w:hAnsi="Arial" w:cs="Arial"/>
        </w:rPr>
        <w:t xml:space="preserve">, </w:t>
      </w:r>
      <w:proofErr w:type="spellStart"/>
      <w:r w:rsidRPr="008A50E0">
        <w:rPr>
          <w:rFonts w:ascii="Arial" w:hAnsi="Arial" w:cs="Arial"/>
        </w:rPr>
        <w:t>Okunlola</w:t>
      </w:r>
      <w:proofErr w:type="spellEnd"/>
      <w:r w:rsidRPr="008A50E0">
        <w:rPr>
          <w:rFonts w:ascii="Arial" w:hAnsi="Arial" w:cs="Arial"/>
        </w:rPr>
        <w:t xml:space="preserve">, Michael, &amp; </w:t>
      </w:r>
      <w:proofErr w:type="spellStart"/>
      <w:r w:rsidRPr="008A50E0">
        <w:rPr>
          <w:rFonts w:ascii="Arial" w:hAnsi="Arial" w:cs="Arial"/>
        </w:rPr>
        <w:t>Hindin</w:t>
      </w:r>
      <w:proofErr w:type="spellEnd"/>
      <w:r w:rsidRPr="008A50E0">
        <w:rPr>
          <w:rFonts w:ascii="Arial" w:hAnsi="Arial" w:cs="Arial"/>
        </w:rPr>
        <w:t xml:space="preserve">, Michelle. (2015). Association of household savings and expected future means on delivery with a skilled birth attendant in Ghana and Nigeria. </w:t>
      </w:r>
      <w:r w:rsidRPr="008A1FAE">
        <w:rPr>
          <w:rFonts w:ascii="Arial" w:hAnsi="Arial" w:cs="Arial"/>
          <w:u w:val="single"/>
        </w:rPr>
        <w:t>Maternal and Child Health Journal</w:t>
      </w:r>
      <w:r w:rsidRPr="008A50E0">
        <w:rPr>
          <w:rFonts w:ascii="Arial" w:hAnsi="Arial" w:cs="Arial"/>
        </w:rPr>
        <w:t>.</w:t>
      </w:r>
    </w:p>
    <w:p w:rsidR="006C0BBC" w:rsidRDefault="006C0BBC" w:rsidP="006C0BBC">
      <w:pPr>
        <w:widowControl/>
        <w:spacing w:after="0" w:line="240" w:lineRule="auto"/>
        <w:ind w:left="720"/>
        <w:jc w:val="both"/>
        <w:rPr>
          <w:rFonts w:ascii="Arial" w:hAnsi="Arial" w:cs="Arial"/>
        </w:rPr>
      </w:pPr>
    </w:p>
    <w:p w:rsidR="008A50E0" w:rsidRPr="008A50E0" w:rsidRDefault="008A50E0" w:rsidP="006C0BBC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6C0BBC">
        <w:rPr>
          <w:rFonts w:ascii="Arial" w:hAnsi="Arial" w:cs="Arial"/>
          <w:b/>
        </w:rPr>
        <w:t xml:space="preserve">Ambrose </w:t>
      </w:r>
      <w:proofErr w:type="spellStart"/>
      <w:r w:rsidRPr="006C0BBC">
        <w:rPr>
          <w:rFonts w:ascii="Arial" w:hAnsi="Arial" w:cs="Arial"/>
          <w:b/>
        </w:rPr>
        <w:t>Akinlo</w:t>
      </w:r>
      <w:proofErr w:type="spellEnd"/>
      <w:r w:rsidRPr="008A50E0">
        <w:rPr>
          <w:rFonts w:ascii="Arial" w:hAnsi="Arial" w:cs="Arial"/>
        </w:rPr>
        <w:t xml:space="preserve">, </w:t>
      </w:r>
      <w:proofErr w:type="spellStart"/>
      <w:r w:rsidRPr="008A50E0">
        <w:rPr>
          <w:rFonts w:ascii="Arial" w:hAnsi="Arial" w:cs="Arial"/>
        </w:rPr>
        <w:t>Erhabor</w:t>
      </w:r>
      <w:proofErr w:type="spellEnd"/>
      <w:r w:rsidRPr="008A50E0">
        <w:rPr>
          <w:rFonts w:ascii="Arial" w:hAnsi="Arial" w:cs="Arial"/>
        </w:rPr>
        <w:t xml:space="preserve"> S. </w:t>
      </w:r>
      <w:proofErr w:type="spellStart"/>
      <w:r w:rsidRPr="008A50E0">
        <w:rPr>
          <w:rFonts w:ascii="Arial" w:hAnsi="Arial" w:cs="Arial"/>
        </w:rPr>
        <w:t>Idemudia</w:t>
      </w:r>
      <w:proofErr w:type="spellEnd"/>
      <w:r w:rsidRPr="008A50E0">
        <w:rPr>
          <w:rFonts w:ascii="Arial" w:hAnsi="Arial" w:cs="Arial"/>
        </w:rPr>
        <w:t xml:space="preserve">, Mary O. </w:t>
      </w:r>
      <w:proofErr w:type="spellStart"/>
      <w:r w:rsidRPr="008A50E0">
        <w:rPr>
          <w:rFonts w:ascii="Arial" w:hAnsi="Arial" w:cs="Arial"/>
        </w:rPr>
        <w:t>Obiyan</w:t>
      </w:r>
      <w:proofErr w:type="spellEnd"/>
      <w:r w:rsidRPr="008A50E0">
        <w:rPr>
          <w:rFonts w:ascii="Arial" w:hAnsi="Arial" w:cs="Arial"/>
        </w:rPr>
        <w:t xml:space="preserve"> and Bola L. </w:t>
      </w:r>
      <w:proofErr w:type="spellStart"/>
      <w:r w:rsidRPr="008A50E0">
        <w:rPr>
          <w:rFonts w:ascii="Arial" w:hAnsi="Arial" w:cs="Arial"/>
        </w:rPr>
        <w:t>Solanke</w:t>
      </w:r>
      <w:proofErr w:type="spellEnd"/>
      <w:r w:rsidRPr="008A50E0">
        <w:rPr>
          <w:rFonts w:ascii="Arial" w:hAnsi="Arial" w:cs="Arial"/>
        </w:rPr>
        <w:t xml:space="preserve">. </w:t>
      </w:r>
      <w:r w:rsidR="005B0659">
        <w:rPr>
          <w:rFonts w:ascii="Arial" w:hAnsi="Arial" w:cs="Arial"/>
        </w:rPr>
        <w:t>(2016)</w:t>
      </w:r>
      <w:r w:rsidRPr="008A50E0">
        <w:rPr>
          <w:rFonts w:ascii="Arial" w:hAnsi="Arial" w:cs="Arial"/>
        </w:rPr>
        <w:t xml:space="preserve"> Associations between child marriage and high-risk fertility behaviour in Nigeria</w:t>
      </w:r>
      <w:r>
        <w:rPr>
          <w:rFonts w:ascii="Arial" w:hAnsi="Arial" w:cs="Arial"/>
        </w:rPr>
        <w:t xml:space="preserve">. </w:t>
      </w:r>
      <w:r w:rsidRPr="008A1FAE">
        <w:rPr>
          <w:rFonts w:ascii="Arial" w:hAnsi="Arial" w:cs="Arial"/>
          <w:u w:val="single"/>
        </w:rPr>
        <w:t>Sage Open</w:t>
      </w:r>
    </w:p>
    <w:p w:rsidR="008A50E0" w:rsidRPr="008A50E0" w:rsidRDefault="008A50E0" w:rsidP="006C0BBC">
      <w:pPr>
        <w:widowControl/>
        <w:spacing w:after="0" w:line="240" w:lineRule="auto"/>
        <w:ind w:left="720"/>
        <w:jc w:val="both"/>
        <w:rPr>
          <w:rFonts w:ascii="Arial" w:hAnsi="Arial" w:cs="Arial"/>
        </w:rPr>
      </w:pPr>
    </w:p>
    <w:p w:rsidR="005B0659" w:rsidRPr="005B0659" w:rsidRDefault="005B0659" w:rsidP="006C0BBC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B0659">
        <w:rPr>
          <w:rFonts w:ascii="Arial" w:hAnsi="Arial" w:cs="Arial"/>
        </w:rPr>
        <w:t>Obiyan</w:t>
      </w:r>
      <w:proofErr w:type="spellEnd"/>
      <w:r w:rsidRPr="005B0659">
        <w:rPr>
          <w:rFonts w:ascii="Arial" w:hAnsi="Arial" w:cs="Arial"/>
        </w:rPr>
        <w:t xml:space="preserve"> M. O., </w:t>
      </w:r>
      <w:proofErr w:type="spellStart"/>
      <w:r w:rsidRPr="006C0BBC">
        <w:rPr>
          <w:rFonts w:ascii="Arial" w:hAnsi="Arial" w:cs="Arial"/>
          <w:b/>
        </w:rPr>
        <w:t>Akinlo</w:t>
      </w:r>
      <w:proofErr w:type="spellEnd"/>
      <w:r w:rsidRPr="006C0BBC">
        <w:rPr>
          <w:rFonts w:ascii="Arial" w:hAnsi="Arial" w:cs="Arial"/>
          <w:b/>
        </w:rPr>
        <w:t xml:space="preserve"> A</w:t>
      </w:r>
      <w:r w:rsidRPr="005B0659">
        <w:rPr>
          <w:rFonts w:ascii="Arial" w:hAnsi="Arial" w:cs="Arial"/>
        </w:rPr>
        <w:t>. and Ogunjuyigbe P. O. (2016) Socioeconomic Status and Fertility Behaviour in Nigeria: Analysis of a Cross-Sectional Data 2003-2013</w:t>
      </w:r>
      <w:r w:rsidR="009B2177">
        <w:rPr>
          <w:rFonts w:ascii="Arial" w:hAnsi="Arial" w:cs="Arial"/>
        </w:rPr>
        <w:t>.</w:t>
      </w:r>
      <w:r w:rsidRPr="005B0659">
        <w:rPr>
          <w:rFonts w:ascii="Arial" w:hAnsi="Arial" w:cs="Arial"/>
        </w:rPr>
        <w:t xml:space="preserve"> </w:t>
      </w:r>
      <w:r w:rsidR="009B2177" w:rsidRPr="009B2177">
        <w:rPr>
          <w:rFonts w:ascii="Arial" w:hAnsi="Arial" w:cs="Arial"/>
          <w:u w:val="single"/>
        </w:rPr>
        <w:t>BMC</w:t>
      </w:r>
      <w:r w:rsidR="009B2177">
        <w:rPr>
          <w:rFonts w:ascii="Arial" w:hAnsi="Arial" w:cs="Arial"/>
        </w:rPr>
        <w:t xml:space="preserve"> </w:t>
      </w:r>
      <w:r w:rsidR="009B2177">
        <w:rPr>
          <w:rFonts w:ascii="Arial" w:hAnsi="Arial" w:cs="Arial"/>
          <w:u w:val="single"/>
        </w:rPr>
        <w:t>Pregnancy and Childbirth</w:t>
      </w:r>
    </w:p>
    <w:p w:rsidR="00E963A0" w:rsidRPr="008A50E0" w:rsidRDefault="00E963A0" w:rsidP="00E963A0">
      <w:pPr>
        <w:ind w:left="717"/>
        <w:jc w:val="both"/>
        <w:rPr>
          <w:rFonts w:ascii="Arial" w:hAnsi="Arial" w:cs="Arial"/>
          <w:sz w:val="16"/>
        </w:rPr>
      </w:pPr>
    </w:p>
    <w:p w:rsidR="00E963A0" w:rsidRPr="00E963A0" w:rsidRDefault="009950F0" w:rsidP="00E963A0">
      <w:pPr>
        <w:tabs>
          <w:tab w:val="left" w:pos="10460"/>
        </w:tabs>
        <w:spacing w:after="0" w:line="240" w:lineRule="auto"/>
        <w:ind w:left="72" w:right="-20"/>
        <w:jc w:val="both"/>
        <w:rPr>
          <w:rFonts w:ascii="Times New Roman" w:eastAsia="Century Schoolbook" w:hAnsi="Times New Roman" w:cs="Times New Roman"/>
          <w:sz w:val="24"/>
          <w:lang w:val="en-US"/>
        </w:rPr>
      </w:pPr>
      <w:r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 xml:space="preserve">Other </w:t>
      </w:r>
      <w:r w:rsidR="00E963A0" w:rsidRPr="00E963A0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 xml:space="preserve">Publications </w:t>
      </w:r>
      <w:r w:rsidR="00E963A0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>(</w:t>
      </w:r>
      <w:r w:rsidR="00E963A0" w:rsidRPr="00E963A0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>Working Papers and Technical Reports)</w:t>
      </w:r>
    </w:p>
    <w:p w:rsidR="00E4796D" w:rsidRPr="00783746" w:rsidRDefault="003627B5" w:rsidP="008A50E0">
      <w:pPr>
        <w:pStyle w:val="ListParagraph"/>
        <w:widowControl/>
        <w:numPr>
          <w:ilvl w:val="0"/>
          <w:numId w:val="31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Style w:val="FootnoteReference"/>
          <w:rFonts w:ascii="Times New Roman" w:hAnsi="Times New Roman" w:cs="Times New Roman"/>
          <w:b/>
          <w:sz w:val="24"/>
          <w:lang w:val="en-US"/>
        </w:rPr>
        <w:footnoteReference w:id="1"/>
      </w:r>
      <w:proofErr w:type="spellStart"/>
      <w:r w:rsidR="00E4796D" w:rsidRPr="003A794F">
        <w:rPr>
          <w:rFonts w:ascii="Times New Roman" w:hAnsi="Times New Roman" w:cs="Times New Roman"/>
          <w:b/>
          <w:sz w:val="24"/>
          <w:lang w:val="fr-FR"/>
        </w:rPr>
        <w:t>Akinlo</w:t>
      </w:r>
      <w:proofErr w:type="spellEnd"/>
      <w:r w:rsidR="00E4796D" w:rsidRPr="003A794F">
        <w:rPr>
          <w:rFonts w:ascii="Times New Roman" w:hAnsi="Times New Roman" w:cs="Times New Roman"/>
          <w:b/>
          <w:sz w:val="24"/>
          <w:lang w:val="fr-FR"/>
        </w:rPr>
        <w:t>, A.,</w:t>
      </w:r>
      <w:r w:rsidR="00E4796D" w:rsidRPr="003A79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E4796D" w:rsidRPr="003A794F">
        <w:rPr>
          <w:rFonts w:ascii="Times New Roman" w:hAnsi="Times New Roman" w:cs="Times New Roman"/>
          <w:sz w:val="24"/>
          <w:lang w:val="fr-FR"/>
        </w:rPr>
        <w:t>Bisiriyu</w:t>
      </w:r>
      <w:proofErr w:type="spellEnd"/>
      <w:r w:rsidR="00E4796D" w:rsidRPr="003A794F">
        <w:rPr>
          <w:rFonts w:ascii="Times New Roman" w:hAnsi="Times New Roman" w:cs="Times New Roman"/>
          <w:sz w:val="24"/>
          <w:lang w:val="fr-FR"/>
        </w:rPr>
        <w:t xml:space="preserve">, A., &amp; </w:t>
      </w:r>
      <w:proofErr w:type="spellStart"/>
      <w:r w:rsidR="00E4796D" w:rsidRPr="003A794F">
        <w:rPr>
          <w:rFonts w:ascii="Times New Roman" w:hAnsi="Times New Roman" w:cs="Times New Roman"/>
          <w:sz w:val="24"/>
          <w:lang w:val="fr-FR"/>
        </w:rPr>
        <w:t>Esimai</w:t>
      </w:r>
      <w:proofErr w:type="spellEnd"/>
      <w:r w:rsidR="00E4796D" w:rsidRPr="003A794F">
        <w:rPr>
          <w:rFonts w:ascii="Times New Roman" w:hAnsi="Times New Roman" w:cs="Times New Roman"/>
          <w:sz w:val="24"/>
          <w:lang w:val="fr-FR"/>
        </w:rPr>
        <w:t xml:space="preserve">, O. (2013). </w:t>
      </w:r>
      <w:r w:rsidR="00E4796D" w:rsidRPr="00E4796D">
        <w:rPr>
          <w:rFonts w:ascii="Times New Roman" w:hAnsi="Times New Roman" w:cs="Times New Roman"/>
          <w:sz w:val="24"/>
          <w:lang w:val="en-US"/>
        </w:rPr>
        <w:t xml:space="preserve">Influence of Use of Maternal Health Care on Postpartum Contraception in Nigeria. </w:t>
      </w:r>
      <w:r w:rsidR="00E4796D" w:rsidRPr="00E4796D">
        <w:rPr>
          <w:rFonts w:ascii="Times New Roman" w:hAnsi="Times New Roman" w:cs="Times New Roman"/>
          <w:i/>
          <w:sz w:val="24"/>
          <w:lang w:val="en-US"/>
        </w:rPr>
        <w:t>Demographic and Health Surveys Working Papers Series, No. 92</w:t>
      </w:r>
      <w:r w:rsidR="00E4796D" w:rsidRPr="00E4796D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E4796D" w:rsidRPr="00E4796D">
        <w:rPr>
          <w:rFonts w:ascii="Times New Roman" w:hAnsi="Times New Roman" w:cs="Times New Roman"/>
          <w:sz w:val="24"/>
          <w:lang w:val="en-US"/>
        </w:rPr>
        <w:t>ICF</w:t>
      </w:r>
      <w:proofErr w:type="spellEnd"/>
      <w:r w:rsidR="00E4796D" w:rsidRPr="00E4796D">
        <w:rPr>
          <w:rFonts w:ascii="Times New Roman" w:hAnsi="Times New Roman" w:cs="Times New Roman"/>
          <w:sz w:val="24"/>
          <w:lang w:val="en-US"/>
        </w:rPr>
        <w:t xml:space="preserve"> International (MEASURE-DHS). Calverton, USA</w:t>
      </w:r>
    </w:p>
    <w:p w:rsidR="00783746" w:rsidRPr="00783746" w:rsidRDefault="00783746" w:rsidP="00783746">
      <w:pPr>
        <w:widowControl/>
        <w:spacing w:before="120" w:after="0" w:line="240" w:lineRule="auto"/>
        <w:ind w:left="720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4735B6" w:rsidRPr="00337F97" w:rsidRDefault="004735B6" w:rsidP="008A50E0">
      <w:pPr>
        <w:widowControl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bookmarkStart w:id="1" w:name="_ENREF_2"/>
      <w:proofErr w:type="spellStart"/>
      <w:r w:rsidRPr="002D4AC1">
        <w:rPr>
          <w:rFonts w:ascii="Arial" w:hAnsi="Arial" w:cs="Arial"/>
          <w:b/>
        </w:rPr>
        <w:t>Akinlo</w:t>
      </w:r>
      <w:proofErr w:type="spellEnd"/>
      <w:r w:rsidRPr="002D4AC1">
        <w:rPr>
          <w:rFonts w:ascii="Arial" w:hAnsi="Arial" w:cs="Arial"/>
          <w:b/>
        </w:rPr>
        <w:t>, Ambrose</w:t>
      </w:r>
      <w:r>
        <w:rPr>
          <w:rFonts w:ascii="Arial" w:hAnsi="Arial" w:cs="Arial"/>
        </w:rPr>
        <w:t>. (2011</w:t>
      </w:r>
      <w:r w:rsidRPr="00337F97">
        <w:rPr>
          <w:rFonts w:ascii="Arial" w:hAnsi="Arial" w:cs="Arial"/>
        </w:rPr>
        <w:t xml:space="preserve">). Chapter 3: Family Planning Methods. In Nana </w:t>
      </w:r>
      <w:proofErr w:type="spellStart"/>
      <w:r w:rsidRPr="00337F97">
        <w:rPr>
          <w:rFonts w:ascii="Arial" w:hAnsi="Arial" w:cs="Arial"/>
        </w:rPr>
        <w:t>Koram</w:t>
      </w:r>
      <w:proofErr w:type="spellEnd"/>
      <w:r w:rsidRPr="00337F97">
        <w:rPr>
          <w:rFonts w:ascii="Arial" w:hAnsi="Arial" w:cs="Arial"/>
        </w:rPr>
        <w:t xml:space="preserve"> &amp; Anastasia J. Gage (Eds.), Nigeria Reproductive Health, Child Health, and Education End-of-Project Household Survey, 2009 (pp. 19-30). Chapel Hill, North Carolina: </w:t>
      </w:r>
      <w:r w:rsidRPr="00337F97">
        <w:rPr>
          <w:rFonts w:ascii="Arial" w:hAnsi="Arial" w:cs="Arial"/>
        </w:rPr>
        <w:lastRenderedPageBreak/>
        <w:t xml:space="preserve">MEASURE Evaluation/Carolina Population Centre. Retrieved from </w:t>
      </w:r>
      <w:hyperlink r:id="rId10" w:history="1">
        <w:r w:rsidRPr="00337F97">
          <w:rPr>
            <w:rFonts w:ascii="Arial" w:hAnsi="Arial" w:cs="Arial"/>
          </w:rPr>
          <w:t>www.cpc.unc.edu/measure/publications/TR-10-75c</w:t>
        </w:r>
      </w:hyperlink>
      <w:r w:rsidRPr="00337F97">
        <w:rPr>
          <w:rFonts w:ascii="Arial" w:hAnsi="Arial" w:cs="Arial"/>
        </w:rPr>
        <w:t xml:space="preserve">. </w:t>
      </w:r>
      <w:bookmarkEnd w:id="1"/>
    </w:p>
    <w:p w:rsidR="004735B6" w:rsidRPr="00E4796D" w:rsidRDefault="004735B6" w:rsidP="004735B6">
      <w:pPr>
        <w:ind w:left="72"/>
        <w:jc w:val="both"/>
        <w:rPr>
          <w:rFonts w:ascii="Arial" w:hAnsi="Arial" w:cs="Arial"/>
          <w:sz w:val="6"/>
        </w:rPr>
      </w:pPr>
    </w:p>
    <w:p w:rsidR="004735B6" w:rsidRPr="00337F97" w:rsidRDefault="004735B6" w:rsidP="008A50E0">
      <w:pPr>
        <w:widowControl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bookmarkStart w:id="2" w:name="_ENREF_3"/>
      <w:proofErr w:type="spellStart"/>
      <w:r w:rsidRPr="002D4AC1">
        <w:rPr>
          <w:rFonts w:ascii="Arial" w:hAnsi="Arial" w:cs="Arial"/>
          <w:b/>
        </w:rPr>
        <w:t>Akinlo</w:t>
      </w:r>
      <w:proofErr w:type="spellEnd"/>
      <w:r w:rsidRPr="002D4AC1">
        <w:rPr>
          <w:rFonts w:ascii="Arial" w:hAnsi="Arial" w:cs="Arial"/>
          <w:b/>
        </w:rPr>
        <w:t>, Ambrose</w:t>
      </w:r>
      <w:r w:rsidRPr="00337F97">
        <w:rPr>
          <w:rFonts w:ascii="Arial" w:hAnsi="Arial" w:cs="Arial"/>
        </w:rPr>
        <w:t xml:space="preserve">. (2011). Chapter 3: Family Planning Services. In Anastasia J. Gage (Ed.), Nigeria End-of-Project Health Facility Survey, 2009 Final Report (pp. 15-22). Chapel Hill, North Carolina: MEASURE Evaluation/Carolina Population Centre. Retrieved from </w:t>
      </w:r>
      <w:hyperlink r:id="rId11" w:history="1">
        <w:r w:rsidRPr="00337F97">
          <w:rPr>
            <w:rFonts w:ascii="Arial" w:hAnsi="Arial" w:cs="Arial"/>
          </w:rPr>
          <w:t>www.cpc.unc.edu/measure/publications/TR-10-75a</w:t>
        </w:r>
      </w:hyperlink>
      <w:r w:rsidRPr="00337F97">
        <w:rPr>
          <w:rFonts w:ascii="Arial" w:hAnsi="Arial" w:cs="Arial"/>
        </w:rPr>
        <w:t xml:space="preserve">. </w:t>
      </w:r>
      <w:bookmarkEnd w:id="2"/>
    </w:p>
    <w:p w:rsidR="004735B6" w:rsidRPr="00E4796D" w:rsidRDefault="004735B6" w:rsidP="004735B6">
      <w:pPr>
        <w:ind w:left="72"/>
        <w:jc w:val="both"/>
        <w:rPr>
          <w:rFonts w:ascii="Arial" w:hAnsi="Arial" w:cs="Arial"/>
          <w:sz w:val="2"/>
        </w:rPr>
      </w:pPr>
    </w:p>
    <w:p w:rsidR="004735B6" w:rsidRDefault="004735B6" w:rsidP="008A50E0">
      <w:pPr>
        <w:widowControl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bookmarkStart w:id="3" w:name="_ENREF_4"/>
      <w:proofErr w:type="spellStart"/>
      <w:r w:rsidRPr="00337F97">
        <w:rPr>
          <w:rFonts w:ascii="Arial" w:hAnsi="Arial" w:cs="Arial"/>
        </w:rPr>
        <w:t>Ikamari</w:t>
      </w:r>
      <w:proofErr w:type="spellEnd"/>
      <w:r w:rsidRPr="00337F97">
        <w:rPr>
          <w:rFonts w:ascii="Arial" w:hAnsi="Arial" w:cs="Arial"/>
        </w:rPr>
        <w:t xml:space="preserve">, L, </w:t>
      </w:r>
      <w:proofErr w:type="spellStart"/>
      <w:r w:rsidRPr="00337F97">
        <w:rPr>
          <w:rFonts w:ascii="Arial" w:hAnsi="Arial" w:cs="Arial"/>
        </w:rPr>
        <w:t>Adewuyi</w:t>
      </w:r>
      <w:proofErr w:type="spellEnd"/>
      <w:r w:rsidRPr="00337F97">
        <w:rPr>
          <w:rFonts w:ascii="Arial" w:hAnsi="Arial" w:cs="Arial"/>
        </w:rPr>
        <w:t xml:space="preserve">, AA, &amp; </w:t>
      </w:r>
      <w:proofErr w:type="spellStart"/>
      <w:r w:rsidRPr="002D4AC1">
        <w:rPr>
          <w:rFonts w:ascii="Arial" w:hAnsi="Arial" w:cs="Arial"/>
          <w:b/>
        </w:rPr>
        <w:t>Akinlo</w:t>
      </w:r>
      <w:proofErr w:type="spellEnd"/>
      <w:r w:rsidRPr="002D4AC1">
        <w:rPr>
          <w:rFonts w:ascii="Arial" w:hAnsi="Arial" w:cs="Arial"/>
          <w:b/>
        </w:rPr>
        <w:t>, A</w:t>
      </w:r>
      <w:r w:rsidRPr="00337F97">
        <w:rPr>
          <w:rFonts w:ascii="Arial" w:hAnsi="Arial" w:cs="Arial"/>
        </w:rPr>
        <w:t>. (2007). Decision Maker Perceptions in Kenya and Nigeria: An Assessment of Data Use Constraints. Chapel Hill, North Carolina: MEASURE Evaluation/Carolina Population Centre.</w:t>
      </w:r>
      <w:bookmarkEnd w:id="3"/>
      <w:r w:rsidRPr="00337F97">
        <w:rPr>
          <w:rFonts w:ascii="Arial" w:hAnsi="Arial" w:cs="Arial"/>
        </w:rPr>
        <w:t xml:space="preserve"> Retrieved from http://www.cpc.unc.edu/measure/publications/tr-07-44 </w:t>
      </w:r>
    </w:p>
    <w:p w:rsidR="00783746" w:rsidRPr="00337F97" w:rsidRDefault="00783746" w:rsidP="00783746">
      <w:pPr>
        <w:widowControl/>
        <w:spacing w:after="0" w:line="240" w:lineRule="auto"/>
        <w:ind w:left="720"/>
        <w:jc w:val="both"/>
        <w:rPr>
          <w:rFonts w:ascii="Arial" w:hAnsi="Arial" w:cs="Arial"/>
        </w:rPr>
      </w:pPr>
    </w:p>
    <w:p w:rsidR="00E963A0" w:rsidRPr="00E4796D" w:rsidRDefault="00E963A0" w:rsidP="00E4796D">
      <w:pPr>
        <w:widowControl/>
        <w:spacing w:after="0" w:line="240" w:lineRule="auto"/>
        <w:ind w:left="72"/>
        <w:jc w:val="both"/>
        <w:rPr>
          <w:rFonts w:ascii="Arial" w:hAnsi="Arial" w:cs="Arial"/>
          <w:sz w:val="12"/>
        </w:rPr>
      </w:pPr>
    </w:p>
    <w:p w:rsidR="00783746" w:rsidRDefault="00783746" w:rsidP="00783746">
      <w:pPr>
        <w:widowControl/>
        <w:spacing w:after="0" w:line="240" w:lineRule="auto"/>
        <w:ind w:left="720"/>
        <w:jc w:val="both"/>
        <w:rPr>
          <w:rFonts w:ascii="Arial" w:hAnsi="Arial" w:cs="Arial"/>
        </w:rPr>
      </w:pPr>
    </w:p>
    <w:p w:rsidR="00160CAF" w:rsidRPr="00AC15B4" w:rsidRDefault="00E963A0" w:rsidP="004735B6">
      <w:pPr>
        <w:rPr>
          <w:rFonts w:ascii="Times New Roman" w:eastAsia="Century Schoolbook" w:hAnsi="Times New Roman" w:cs="Times New Roman"/>
          <w:sz w:val="24"/>
          <w:lang w:val="en-US"/>
        </w:rPr>
      </w:pPr>
      <w:r w:rsidRPr="00337F97">
        <w:rPr>
          <w:rFonts w:ascii="Arial" w:hAnsi="Arial" w:cs="Arial"/>
        </w:rPr>
        <w:fldChar w:fldCharType="begin"/>
      </w:r>
      <w:r w:rsidRPr="00337F97">
        <w:rPr>
          <w:rFonts w:ascii="Arial" w:hAnsi="Arial" w:cs="Arial"/>
        </w:rPr>
        <w:instrText xml:space="preserve"> ADDIN EN.REFLIST </w:instrText>
      </w:r>
      <w:r w:rsidRPr="00337F97">
        <w:rPr>
          <w:rFonts w:ascii="Arial" w:hAnsi="Arial" w:cs="Arial"/>
        </w:rPr>
        <w:fldChar w:fldCharType="end"/>
      </w:r>
      <w:r w:rsidR="00160CAF" w:rsidRPr="00AC15B4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>Confere</w:t>
      </w:r>
      <w:r w:rsidR="00160CAF" w:rsidRPr="00AC15B4">
        <w:rPr>
          <w:rFonts w:ascii="Times New Roman" w:eastAsia="Century Schoolbook" w:hAnsi="Times New Roman" w:cs="Times New Roman"/>
          <w:b/>
          <w:bCs/>
          <w:spacing w:val="-1"/>
          <w:w w:val="99"/>
          <w:sz w:val="24"/>
          <w:u w:val="single" w:color="000000"/>
          <w:lang w:val="en-US"/>
        </w:rPr>
        <w:t>n</w:t>
      </w:r>
      <w:r w:rsidR="00160CAF" w:rsidRPr="00AC15B4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>ce</w:t>
      </w:r>
      <w:r w:rsidR="00755A67" w:rsidRPr="00AC15B4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>s</w:t>
      </w:r>
      <w:r w:rsidR="00160CAF" w:rsidRPr="00AC15B4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 xml:space="preserve"> </w:t>
      </w:r>
      <w:r w:rsidR="00755A67" w:rsidRPr="00AC15B4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>Attended</w:t>
      </w:r>
      <w:r w:rsidR="00160CAF" w:rsidRPr="00AC15B4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 xml:space="preserve"> </w:t>
      </w:r>
    </w:p>
    <w:p w:rsidR="009F5A33" w:rsidRPr="00AC15B4" w:rsidRDefault="009F5A33" w:rsidP="009F5A33">
      <w:pPr>
        <w:widowControl/>
        <w:numPr>
          <w:ilvl w:val="0"/>
          <w:numId w:val="22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Third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 Nigeria National </w:t>
      </w:r>
      <w:r>
        <w:rPr>
          <w:rFonts w:ascii="Times New Roman" w:hAnsi="Times New Roman" w:cs="Times New Roman"/>
          <w:sz w:val="24"/>
          <w:lang w:val="en-US"/>
        </w:rPr>
        <w:t xml:space="preserve">Conference on 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Family Planning </w:t>
      </w:r>
      <w:r>
        <w:rPr>
          <w:rFonts w:ascii="Times New Roman" w:hAnsi="Times New Roman" w:cs="Times New Roman"/>
          <w:sz w:val="24"/>
          <w:lang w:val="en-US"/>
        </w:rPr>
        <w:t>in Nigeria, Abuja: November 26-28, 2014 (Plenary session speaker)</w:t>
      </w:r>
    </w:p>
    <w:p w:rsidR="009B57EB" w:rsidRDefault="009B57EB" w:rsidP="00864BC2">
      <w:pPr>
        <w:widowControl/>
        <w:numPr>
          <w:ilvl w:val="0"/>
          <w:numId w:val="22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XXVII International Population Conference of the International Union for the Scientific Study of Population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IUSSP</w:t>
      </w:r>
      <w:proofErr w:type="spellEnd"/>
      <w:r>
        <w:rPr>
          <w:rFonts w:ascii="Times New Roman" w:hAnsi="Times New Roman" w:cs="Times New Roman"/>
          <w:sz w:val="24"/>
          <w:lang w:val="en-US"/>
        </w:rPr>
        <w:t>), Busan, South Korea: August 26 – 31, 2013</w:t>
      </w:r>
    </w:p>
    <w:p w:rsidR="00E6009A" w:rsidRPr="00AC15B4" w:rsidRDefault="00B40653" w:rsidP="00864BC2">
      <w:pPr>
        <w:widowControl/>
        <w:numPr>
          <w:ilvl w:val="0"/>
          <w:numId w:val="22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sz w:val="24"/>
          <w:lang w:val="en-US"/>
        </w:rPr>
        <w:t>2013 Annual Meeting of the Population Association of America, New Orleans: April 11-13</w:t>
      </w:r>
    </w:p>
    <w:p w:rsidR="0000481B" w:rsidRPr="00AC15B4" w:rsidRDefault="0000481B" w:rsidP="00864BC2">
      <w:pPr>
        <w:widowControl/>
        <w:numPr>
          <w:ilvl w:val="0"/>
          <w:numId w:val="22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sz w:val="24"/>
          <w:lang w:val="en-US"/>
        </w:rPr>
        <w:t xml:space="preserve">Second </w:t>
      </w:r>
      <w:r w:rsidR="009F5A33">
        <w:rPr>
          <w:rFonts w:ascii="Times New Roman" w:hAnsi="Times New Roman" w:cs="Times New Roman"/>
          <w:sz w:val="24"/>
          <w:lang w:val="en-US"/>
        </w:rPr>
        <w:t>National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 </w:t>
      </w:r>
      <w:r w:rsidR="009F5A33">
        <w:rPr>
          <w:rFonts w:ascii="Times New Roman" w:hAnsi="Times New Roman" w:cs="Times New Roman"/>
          <w:sz w:val="24"/>
          <w:lang w:val="en-US"/>
        </w:rPr>
        <w:t xml:space="preserve">Conference on </w:t>
      </w:r>
      <w:r w:rsidRPr="00AC15B4">
        <w:rPr>
          <w:rFonts w:ascii="Times New Roman" w:hAnsi="Times New Roman" w:cs="Times New Roman"/>
          <w:sz w:val="24"/>
          <w:lang w:val="en-US"/>
        </w:rPr>
        <w:t>Family Planning</w:t>
      </w:r>
      <w:r w:rsidR="009F5A33">
        <w:rPr>
          <w:rFonts w:ascii="Times New Roman" w:hAnsi="Times New Roman" w:cs="Times New Roman"/>
          <w:sz w:val="24"/>
          <w:lang w:val="en-US"/>
        </w:rPr>
        <w:t xml:space="preserve"> in Nigeria</w:t>
      </w:r>
      <w:r w:rsidRPr="00AC15B4">
        <w:rPr>
          <w:rFonts w:ascii="Times New Roman" w:hAnsi="Times New Roman" w:cs="Times New Roman"/>
          <w:sz w:val="24"/>
          <w:lang w:val="en-US"/>
        </w:rPr>
        <w:t>, Abuja: November 27 – 30, 2012</w:t>
      </w:r>
    </w:p>
    <w:p w:rsidR="00755A67" w:rsidRPr="00AC15B4" w:rsidRDefault="00755A67" w:rsidP="00864BC2">
      <w:pPr>
        <w:widowControl/>
        <w:numPr>
          <w:ilvl w:val="0"/>
          <w:numId w:val="22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sz w:val="24"/>
          <w:lang w:val="en-US"/>
        </w:rPr>
        <w:t>The 2011 International Conference on Family Planning, Dakar, Senegal: Nov 29 - Dec 2, 2011</w:t>
      </w:r>
    </w:p>
    <w:p w:rsidR="00755A67" w:rsidRPr="00AC15B4" w:rsidRDefault="00755A67" w:rsidP="00864BC2">
      <w:pPr>
        <w:widowControl/>
        <w:numPr>
          <w:ilvl w:val="0"/>
          <w:numId w:val="22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sz w:val="24"/>
          <w:lang w:val="en-US"/>
        </w:rPr>
        <w:t xml:space="preserve">The 10th </w:t>
      </w:r>
      <w:proofErr w:type="spellStart"/>
      <w:r w:rsidRPr="00AC15B4">
        <w:rPr>
          <w:rFonts w:ascii="Times New Roman" w:hAnsi="Times New Roman" w:cs="Times New Roman"/>
          <w:sz w:val="24"/>
          <w:lang w:val="en-US"/>
        </w:rPr>
        <w:t>INDEPTH</w:t>
      </w:r>
      <w:proofErr w:type="spellEnd"/>
      <w:r w:rsidRPr="00AC15B4">
        <w:rPr>
          <w:rFonts w:ascii="Times New Roman" w:hAnsi="Times New Roman" w:cs="Times New Roman"/>
          <w:sz w:val="24"/>
          <w:lang w:val="en-US"/>
        </w:rPr>
        <w:t xml:space="preserve"> Network Annual General and Scientific Meeting on "Lessons for the future direction of demographic and health research in developing countries", Accra, Ghana: 27-30 Sept. 2010</w:t>
      </w:r>
    </w:p>
    <w:p w:rsidR="00755A67" w:rsidRPr="00AC15B4" w:rsidRDefault="00755A67" w:rsidP="00864BC2">
      <w:pPr>
        <w:widowControl/>
        <w:numPr>
          <w:ilvl w:val="0"/>
          <w:numId w:val="22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sz w:val="24"/>
          <w:lang w:val="en-US"/>
        </w:rPr>
        <w:t xml:space="preserve">Investing in Young People’s Health and Development: Research that Improves Policies and </w:t>
      </w:r>
      <w:r w:rsidR="00A1126E" w:rsidRPr="00AC15B4">
        <w:rPr>
          <w:rFonts w:ascii="Times New Roman" w:hAnsi="Times New Roman" w:cs="Times New Roman"/>
          <w:sz w:val="24"/>
          <w:lang w:val="en-US"/>
        </w:rPr>
        <w:t>Programs</w:t>
      </w:r>
      <w:r w:rsidRPr="00AC15B4">
        <w:rPr>
          <w:rFonts w:ascii="Times New Roman" w:hAnsi="Times New Roman" w:cs="Times New Roman"/>
          <w:sz w:val="24"/>
          <w:lang w:val="en-US"/>
        </w:rPr>
        <w:t>, held on April 27–29, 2008 at International Conference Centre, Abuja, Nigeria.</w:t>
      </w:r>
    </w:p>
    <w:p w:rsidR="00755A67" w:rsidRPr="00AC15B4" w:rsidRDefault="00755A67" w:rsidP="00864BC2">
      <w:pPr>
        <w:widowControl/>
        <w:numPr>
          <w:ilvl w:val="0"/>
          <w:numId w:val="22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sz w:val="24"/>
          <w:lang w:val="en-US"/>
        </w:rPr>
        <w:t>Fifth African Population Conference: Emerging Issues in Population and Development in Africa, held on December 10–14, 2007 at the Arusha International Conference Centre, Tanzania.</w:t>
      </w:r>
    </w:p>
    <w:p w:rsidR="00755A67" w:rsidRPr="00AC15B4" w:rsidRDefault="00755A67" w:rsidP="00864BC2">
      <w:pPr>
        <w:widowControl/>
        <w:numPr>
          <w:ilvl w:val="0"/>
          <w:numId w:val="22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sz w:val="24"/>
          <w:lang w:val="en-US"/>
        </w:rPr>
        <w:t xml:space="preserve">A National Conference on Social Problems, Development and the Challenges of </w:t>
      </w:r>
      <w:r w:rsidR="00734330" w:rsidRPr="00AC15B4">
        <w:rPr>
          <w:rFonts w:ascii="Times New Roman" w:hAnsi="Times New Roman" w:cs="Times New Roman"/>
          <w:sz w:val="24"/>
          <w:lang w:val="en-US"/>
        </w:rPr>
        <w:t>Globalization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 held on June 16-17, 2004 at Conference Centre, Obafemi Awolowo University, </w:t>
      </w:r>
      <w:proofErr w:type="gramStart"/>
      <w:r w:rsidRPr="00AC15B4">
        <w:rPr>
          <w:rFonts w:ascii="Times New Roman" w:hAnsi="Times New Roman" w:cs="Times New Roman"/>
          <w:sz w:val="24"/>
          <w:lang w:val="en-US"/>
        </w:rPr>
        <w:t>Ile</w:t>
      </w:r>
      <w:proofErr w:type="gramEnd"/>
      <w:r w:rsidRPr="00AC15B4">
        <w:rPr>
          <w:rFonts w:ascii="Times New Roman" w:hAnsi="Times New Roman" w:cs="Times New Roman"/>
          <w:sz w:val="24"/>
          <w:lang w:val="en-US"/>
        </w:rPr>
        <w:t>-Ife, Nigeria.</w:t>
      </w:r>
    </w:p>
    <w:p w:rsidR="00E81177" w:rsidRPr="00AC15B4" w:rsidRDefault="00E81177" w:rsidP="00795E7B">
      <w:pPr>
        <w:spacing w:before="6" w:after="0" w:line="200" w:lineRule="exact"/>
        <w:jc w:val="both"/>
        <w:rPr>
          <w:rFonts w:ascii="Times New Roman" w:hAnsi="Times New Roman" w:cs="Times New Roman"/>
          <w:sz w:val="24"/>
          <w:lang w:val="en-US"/>
        </w:rPr>
      </w:pPr>
    </w:p>
    <w:p w:rsidR="003C4A0B" w:rsidRPr="00F2569A" w:rsidRDefault="003C4A0B" w:rsidP="003C4A0B">
      <w:pPr>
        <w:tabs>
          <w:tab w:val="left" w:pos="10340"/>
        </w:tabs>
        <w:spacing w:before="55" w:after="0" w:line="240" w:lineRule="auto"/>
        <w:ind w:right="-20"/>
        <w:jc w:val="both"/>
        <w:rPr>
          <w:rFonts w:ascii="Times New Roman" w:eastAsia="Century Schoolbook" w:hAnsi="Times New Roman" w:cs="Times New Roman"/>
          <w:sz w:val="24"/>
          <w:lang w:val="en-US"/>
        </w:rPr>
      </w:pPr>
      <w:r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>Professional</w:t>
      </w:r>
      <w:r w:rsidRPr="00F2569A">
        <w:rPr>
          <w:rFonts w:ascii="Times New Roman" w:eastAsia="Century Schoolbook" w:hAnsi="Times New Roman" w:cs="Times New Roman"/>
          <w:b/>
          <w:bCs/>
          <w:spacing w:val="-1"/>
          <w:w w:val="99"/>
          <w:sz w:val="24"/>
          <w:u w:val="single" w:color="000000"/>
          <w:lang w:val="en-US"/>
        </w:rPr>
        <w:t xml:space="preserve"> </w:t>
      </w:r>
      <w:r w:rsidRPr="00F2569A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>E</w:t>
      </w:r>
      <w:r w:rsidRPr="00F2569A">
        <w:rPr>
          <w:rFonts w:ascii="Times New Roman" w:eastAsia="Century Schoolbook" w:hAnsi="Times New Roman" w:cs="Times New Roman"/>
          <w:b/>
          <w:bCs/>
          <w:spacing w:val="1"/>
          <w:w w:val="99"/>
          <w:sz w:val="24"/>
          <w:u w:val="single" w:color="000000"/>
          <w:lang w:val="en-US"/>
        </w:rPr>
        <w:t>x</w:t>
      </w:r>
      <w:r w:rsidRPr="00F2569A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>perience</w:t>
      </w:r>
      <w:r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 xml:space="preserve"> (Capacity Building)</w:t>
      </w:r>
    </w:p>
    <w:p w:rsidR="003C4A0B" w:rsidRPr="00AC15B4" w:rsidRDefault="003C4A0B" w:rsidP="003C4A0B">
      <w:pPr>
        <w:widowControl/>
        <w:numPr>
          <w:ilvl w:val="0"/>
          <w:numId w:val="21"/>
        </w:numPr>
        <w:tabs>
          <w:tab w:val="clear" w:pos="1080"/>
          <w:tab w:val="left" w:pos="810"/>
        </w:tabs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sz w:val="24"/>
          <w:lang w:val="en-US"/>
        </w:rPr>
        <w:t xml:space="preserve">Training Coordinator/Co-facilitator, MEASURE Demographic and Health Surveys Data Users Workshop, Department of Demography and Social Statistics, Obafemi Awolowo University, Ile-Ife. </w:t>
      </w:r>
      <w:r>
        <w:rPr>
          <w:rFonts w:ascii="Times New Roman" w:hAnsi="Times New Roman" w:cs="Times New Roman"/>
          <w:sz w:val="24"/>
          <w:lang w:val="en-US"/>
        </w:rPr>
        <w:t xml:space="preserve">2013 – </w:t>
      </w:r>
      <w:proofErr w:type="gramStart"/>
      <w:r>
        <w:rPr>
          <w:rFonts w:ascii="Times New Roman" w:hAnsi="Times New Roman" w:cs="Times New Roman"/>
          <w:sz w:val="24"/>
          <w:lang w:val="en-US"/>
        </w:rPr>
        <w:t>date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(three workshops)</w:t>
      </w:r>
      <w:r w:rsidRPr="00AC15B4">
        <w:rPr>
          <w:rFonts w:ascii="Times New Roman" w:hAnsi="Times New Roman" w:cs="Times New Roman"/>
          <w:sz w:val="24"/>
          <w:lang w:val="en-US"/>
        </w:rPr>
        <w:t>.</w:t>
      </w:r>
    </w:p>
    <w:p w:rsidR="003C4A0B" w:rsidRDefault="003C4A0B" w:rsidP="003C4A0B">
      <w:pPr>
        <w:widowControl/>
        <w:numPr>
          <w:ilvl w:val="0"/>
          <w:numId w:val="21"/>
        </w:numPr>
        <w:tabs>
          <w:tab w:val="clear" w:pos="1080"/>
          <w:tab w:val="left" w:pos="810"/>
        </w:tabs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Consultant, World Bank-NPopC Training on the Design and Analysis of Complex Sample Survey Data, Minna, Niger State, Nigeria, November 11-30, 2013</w:t>
      </w:r>
    </w:p>
    <w:p w:rsidR="003C4A0B" w:rsidRPr="00AC15B4" w:rsidRDefault="003C4A0B" w:rsidP="003C4A0B">
      <w:pPr>
        <w:widowControl/>
        <w:numPr>
          <w:ilvl w:val="0"/>
          <w:numId w:val="21"/>
        </w:numPr>
        <w:tabs>
          <w:tab w:val="clear" w:pos="1080"/>
          <w:tab w:val="left" w:pos="810"/>
        </w:tabs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sz w:val="24"/>
          <w:lang w:val="en-US"/>
        </w:rPr>
        <w:t>Facilitator</w:t>
      </w:r>
      <w:r>
        <w:rPr>
          <w:rFonts w:ascii="Times New Roman" w:hAnsi="Times New Roman" w:cs="Times New Roman"/>
          <w:sz w:val="24"/>
          <w:lang w:val="en-US"/>
        </w:rPr>
        <w:t xml:space="preserve"> (Training C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onsultant to </w:t>
      </w:r>
      <w:r>
        <w:rPr>
          <w:rFonts w:ascii="Times New Roman" w:hAnsi="Times New Roman" w:cs="Times New Roman"/>
          <w:sz w:val="24"/>
          <w:lang w:val="en-US"/>
        </w:rPr>
        <w:t>MEASURE Evaluation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), Workshop on Data Management with STATA, </w:t>
      </w:r>
      <w:proofErr w:type="spellStart"/>
      <w:r w:rsidRPr="00AC15B4">
        <w:rPr>
          <w:rFonts w:ascii="Times New Roman" w:hAnsi="Times New Roman" w:cs="Times New Roman"/>
          <w:sz w:val="24"/>
          <w:lang w:val="en-US"/>
        </w:rPr>
        <w:t>Makurdi</w:t>
      </w:r>
      <w:proofErr w:type="spellEnd"/>
      <w:r w:rsidRPr="00AC15B4">
        <w:rPr>
          <w:rFonts w:ascii="Times New Roman" w:hAnsi="Times New Roman" w:cs="Times New Roman"/>
          <w:sz w:val="24"/>
          <w:lang w:val="en-US"/>
        </w:rPr>
        <w:t xml:space="preserve">, Benue State, Nigeria, July 14-21, 2013 </w:t>
      </w:r>
    </w:p>
    <w:p w:rsidR="003C4A0B" w:rsidRPr="00863968" w:rsidRDefault="003C4A0B" w:rsidP="003C4A0B">
      <w:pPr>
        <w:widowControl/>
        <w:numPr>
          <w:ilvl w:val="0"/>
          <w:numId w:val="21"/>
        </w:numPr>
        <w:tabs>
          <w:tab w:val="clear" w:pos="1080"/>
          <w:tab w:val="left" w:pos="810"/>
        </w:tabs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863968">
        <w:rPr>
          <w:rFonts w:ascii="Times New Roman" w:hAnsi="Times New Roman" w:cs="Times New Roman"/>
          <w:sz w:val="24"/>
          <w:lang w:val="en-US"/>
        </w:rPr>
        <w:lastRenderedPageBreak/>
        <w:t>Co-facilitator</w:t>
      </w:r>
      <w:r>
        <w:rPr>
          <w:rFonts w:ascii="Times New Roman" w:hAnsi="Times New Roman" w:cs="Times New Roman"/>
          <w:sz w:val="24"/>
          <w:lang w:val="en-US"/>
        </w:rPr>
        <w:t xml:space="preserve"> (Training C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onsultant to </w:t>
      </w:r>
      <w:proofErr w:type="spellStart"/>
      <w:r w:rsidRPr="00AC15B4">
        <w:rPr>
          <w:rFonts w:ascii="Times New Roman" w:hAnsi="Times New Roman" w:cs="Times New Roman"/>
          <w:sz w:val="24"/>
          <w:lang w:val="en-US"/>
        </w:rPr>
        <w:t>ICFI</w:t>
      </w:r>
      <w:proofErr w:type="spellEnd"/>
      <w:r w:rsidRPr="00AC15B4">
        <w:rPr>
          <w:rFonts w:ascii="Times New Roman" w:hAnsi="Times New Roman" w:cs="Times New Roman"/>
          <w:sz w:val="24"/>
          <w:lang w:val="en-US"/>
        </w:rPr>
        <w:t>, Calverton)</w:t>
      </w:r>
      <w:r w:rsidRPr="00863968">
        <w:rPr>
          <w:rFonts w:ascii="Times New Roman" w:hAnsi="Times New Roman" w:cs="Times New Roman"/>
          <w:sz w:val="24"/>
          <w:lang w:val="en-US"/>
        </w:rPr>
        <w:t>, MEASURE Demographic and Health Surveys Writing Workshop, Nairobi, Kenya, June 24 – July 5, 2013</w:t>
      </w:r>
    </w:p>
    <w:p w:rsidR="003C4A0B" w:rsidRPr="00863968" w:rsidRDefault="003C4A0B" w:rsidP="003C4A0B">
      <w:pPr>
        <w:widowControl/>
        <w:numPr>
          <w:ilvl w:val="0"/>
          <w:numId w:val="21"/>
        </w:numPr>
        <w:tabs>
          <w:tab w:val="clear" w:pos="1080"/>
          <w:tab w:val="left" w:pos="810"/>
        </w:tabs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863968">
        <w:rPr>
          <w:rFonts w:ascii="Times New Roman" w:hAnsi="Times New Roman" w:cs="Times New Roman"/>
          <w:sz w:val="24"/>
          <w:lang w:val="en-US"/>
        </w:rPr>
        <w:t>Co-facilitator</w:t>
      </w:r>
      <w:r>
        <w:rPr>
          <w:rFonts w:ascii="Times New Roman" w:hAnsi="Times New Roman" w:cs="Times New Roman"/>
          <w:sz w:val="24"/>
          <w:lang w:val="en-US"/>
        </w:rPr>
        <w:t xml:space="preserve"> (Training C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onsultant to </w:t>
      </w:r>
      <w:proofErr w:type="spellStart"/>
      <w:r w:rsidRPr="00AC15B4">
        <w:rPr>
          <w:rFonts w:ascii="Times New Roman" w:hAnsi="Times New Roman" w:cs="Times New Roman"/>
          <w:sz w:val="24"/>
          <w:lang w:val="en-US"/>
        </w:rPr>
        <w:t>ICFI</w:t>
      </w:r>
      <w:proofErr w:type="spellEnd"/>
      <w:r w:rsidRPr="00AC15B4">
        <w:rPr>
          <w:rFonts w:ascii="Times New Roman" w:hAnsi="Times New Roman" w:cs="Times New Roman"/>
          <w:sz w:val="24"/>
          <w:lang w:val="en-US"/>
        </w:rPr>
        <w:t>, Calverton)</w:t>
      </w:r>
      <w:r w:rsidRPr="00863968">
        <w:rPr>
          <w:rFonts w:ascii="Times New Roman" w:hAnsi="Times New Roman" w:cs="Times New Roman"/>
          <w:sz w:val="24"/>
          <w:lang w:val="en-US"/>
        </w:rPr>
        <w:t>, MEASURE Demographic and Health Surveys Data Users Workshop, Kampala, Uganda, April 29 – May 11, 2013</w:t>
      </w:r>
    </w:p>
    <w:p w:rsidR="003C4A0B" w:rsidRPr="00AC15B4" w:rsidRDefault="003C4A0B" w:rsidP="003C4A0B">
      <w:pPr>
        <w:widowControl/>
        <w:numPr>
          <w:ilvl w:val="0"/>
          <w:numId w:val="21"/>
        </w:numPr>
        <w:tabs>
          <w:tab w:val="clear" w:pos="1080"/>
          <w:tab w:val="left" w:pos="810"/>
        </w:tabs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</w:t>
      </w:r>
      <w:r w:rsidRPr="00AC15B4">
        <w:rPr>
          <w:rFonts w:ascii="Times New Roman" w:hAnsi="Times New Roman" w:cs="Times New Roman"/>
          <w:sz w:val="24"/>
          <w:lang w:val="en-US"/>
        </w:rPr>
        <w:t>acilitator</w:t>
      </w:r>
      <w:r>
        <w:rPr>
          <w:rFonts w:ascii="Times New Roman" w:hAnsi="Times New Roman" w:cs="Times New Roman"/>
          <w:sz w:val="24"/>
          <w:lang w:val="en-US"/>
        </w:rPr>
        <w:t xml:space="preserve"> (Training C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onsultant to </w:t>
      </w:r>
      <w:proofErr w:type="spellStart"/>
      <w:r w:rsidRPr="00AC15B4">
        <w:rPr>
          <w:rFonts w:ascii="Times New Roman" w:hAnsi="Times New Roman" w:cs="Times New Roman"/>
          <w:sz w:val="24"/>
          <w:lang w:val="en-US"/>
        </w:rPr>
        <w:t>ICFI</w:t>
      </w:r>
      <w:proofErr w:type="spellEnd"/>
      <w:r w:rsidRPr="00AC15B4">
        <w:rPr>
          <w:rFonts w:ascii="Times New Roman" w:hAnsi="Times New Roman" w:cs="Times New Roman"/>
          <w:sz w:val="24"/>
          <w:lang w:val="en-US"/>
        </w:rPr>
        <w:t>, Calverton), Journalists’ Workshop on MEASURE Demographic and Health Survey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AC15B4">
        <w:rPr>
          <w:rFonts w:ascii="Times New Roman" w:hAnsi="Times New Roman" w:cs="Times New Roman"/>
          <w:sz w:val="24"/>
          <w:lang w:val="en-US"/>
        </w:rPr>
        <w:t>, Academy House, University of Lagos, Lagos. February 15-16, 2013.</w:t>
      </w:r>
    </w:p>
    <w:p w:rsidR="003C4A0B" w:rsidRPr="00AC15B4" w:rsidRDefault="003C4A0B" w:rsidP="003C4A0B">
      <w:pPr>
        <w:widowControl/>
        <w:numPr>
          <w:ilvl w:val="0"/>
          <w:numId w:val="21"/>
        </w:numPr>
        <w:tabs>
          <w:tab w:val="clear" w:pos="1080"/>
          <w:tab w:val="left" w:pos="810"/>
        </w:tabs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sz w:val="24"/>
          <w:lang w:val="en-US"/>
        </w:rPr>
        <w:t>Co-facilitator, Training on use of STATA, organized by the Population and Reproductive Health Program, College of Health Sciences, Obafemi Awolowo University, Ile-Ife, Nigeria. December 10-14, 2012</w:t>
      </w:r>
    </w:p>
    <w:p w:rsidR="003C4A0B" w:rsidRPr="00AC15B4" w:rsidRDefault="003C4A0B" w:rsidP="003C4A0B">
      <w:pPr>
        <w:widowControl/>
        <w:numPr>
          <w:ilvl w:val="0"/>
          <w:numId w:val="21"/>
        </w:numPr>
        <w:tabs>
          <w:tab w:val="clear" w:pos="1080"/>
          <w:tab w:val="left" w:pos="810"/>
        </w:tabs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sz w:val="24"/>
          <w:lang w:val="en-US"/>
        </w:rPr>
        <w:t xml:space="preserve">Co-facilitator, </w:t>
      </w:r>
      <w:r w:rsidRPr="00AC15B4">
        <w:rPr>
          <w:rFonts w:ascii="Times New Roman" w:hAnsi="Times New Roman" w:cs="Times New Roman"/>
          <w:bCs/>
          <w:sz w:val="24"/>
          <w:lang w:val="en-US"/>
        </w:rPr>
        <w:t xml:space="preserve">Capacity building training on 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MEASURE Demographic and Health Surveys </w:t>
      </w:r>
      <w:r w:rsidRPr="00AC15B4">
        <w:rPr>
          <w:rFonts w:ascii="Times New Roman" w:hAnsi="Times New Roman" w:cs="Times New Roman"/>
          <w:bCs/>
          <w:sz w:val="24"/>
          <w:lang w:val="en-US"/>
        </w:rPr>
        <w:t>data use, jointly organized by the Department of Demography and Social Statistics/Faculty of Social Sciences, Obafemi Awolowo University, Ile-Ife, Nigeria. August 22-23, 2012</w:t>
      </w:r>
    </w:p>
    <w:p w:rsidR="003C4A0B" w:rsidRPr="00AC15B4" w:rsidRDefault="003C4A0B" w:rsidP="003C4A0B">
      <w:pPr>
        <w:tabs>
          <w:tab w:val="left" w:pos="10420"/>
        </w:tabs>
        <w:spacing w:after="0" w:line="240" w:lineRule="auto"/>
        <w:ind w:left="78" w:right="56"/>
        <w:jc w:val="both"/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</w:pPr>
    </w:p>
    <w:p w:rsidR="003C4A0B" w:rsidRPr="00AC15B4" w:rsidRDefault="003C4A0B" w:rsidP="003C4A0B">
      <w:pPr>
        <w:tabs>
          <w:tab w:val="left" w:pos="10340"/>
        </w:tabs>
        <w:spacing w:before="55" w:after="0" w:line="240" w:lineRule="auto"/>
        <w:ind w:left="116" w:right="-20"/>
        <w:jc w:val="both"/>
        <w:rPr>
          <w:rFonts w:ascii="Times New Roman" w:eastAsia="Century Schoolbook" w:hAnsi="Times New Roman" w:cs="Times New Roman"/>
          <w:sz w:val="24"/>
          <w:lang w:val="en-US"/>
        </w:rPr>
      </w:pPr>
      <w:r w:rsidRPr="00AC15B4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>Research</w:t>
      </w:r>
      <w:r w:rsidRPr="00AC15B4">
        <w:rPr>
          <w:rFonts w:ascii="Times New Roman" w:eastAsia="Century Schoolbook" w:hAnsi="Times New Roman" w:cs="Times New Roman"/>
          <w:b/>
          <w:bCs/>
          <w:spacing w:val="-1"/>
          <w:w w:val="99"/>
          <w:sz w:val="24"/>
          <w:u w:val="single" w:color="000000"/>
          <w:lang w:val="en-US"/>
        </w:rPr>
        <w:t xml:space="preserve"> </w:t>
      </w:r>
      <w:r w:rsidRPr="00AC15B4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>E</w:t>
      </w:r>
      <w:r w:rsidRPr="00AC15B4">
        <w:rPr>
          <w:rFonts w:ascii="Times New Roman" w:eastAsia="Century Schoolbook" w:hAnsi="Times New Roman" w:cs="Times New Roman"/>
          <w:b/>
          <w:bCs/>
          <w:spacing w:val="1"/>
          <w:w w:val="99"/>
          <w:sz w:val="24"/>
          <w:u w:val="single" w:color="000000"/>
          <w:lang w:val="en-US"/>
        </w:rPr>
        <w:t>x</w:t>
      </w:r>
      <w:r w:rsidRPr="00AC15B4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 xml:space="preserve">perience </w:t>
      </w:r>
    </w:p>
    <w:p w:rsidR="003C4A0B" w:rsidRPr="00AC15B4" w:rsidRDefault="003C4A0B" w:rsidP="003C4A0B">
      <w:pPr>
        <w:spacing w:before="1" w:after="0" w:line="100" w:lineRule="exact"/>
        <w:jc w:val="both"/>
        <w:rPr>
          <w:rFonts w:ascii="Times New Roman" w:hAnsi="Times New Roman" w:cs="Times New Roman"/>
          <w:sz w:val="24"/>
          <w:lang w:val="en-US"/>
        </w:rPr>
      </w:pPr>
    </w:p>
    <w:p w:rsidR="003C4A0B" w:rsidRDefault="003C4A0B" w:rsidP="003C4A0B">
      <w:pPr>
        <w:widowControl/>
        <w:numPr>
          <w:ilvl w:val="0"/>
          <w:numId w:val="15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3A794F">
        <w:rPr>
          <w:rFonts w:ascii="Times New Roman" w:hAnsi="Times New Roman" w:cs="Times New Roman"/>
          <w:b/>
          <w:sz w:val="24"/>
          <w:lang w:val="en-US"/>
        </w:rPr>
        <w:t>Consultant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3A794F">
        <w:rPr>
          <w:rFonts w:ascii="Times New Roman" w:hAnsi="Times New Roman" w:cs="Times New Roman"/>
          <w:sz w:val="24"/>
          <w:lang w:val="en-US"/>
        </w:rPr>
        <w:t xml:space="preserve">Health Facility Assessments in Kaduna, Kano and </w:t>
      </w:r>
      <w:proofErr w:type="spellStart"/>
      <w:r w:rsidRPr="003A794F">
        <w:rPr>
          <w:rFonts w:ascii="Times New Roman" w:hAnsi="Times New Roman" w:cs="Times New Roman"/>
          <w:sz w:val="24"/>
          <w:lang w:val="en-US"/>
        </w:rPr>
        <w:t>Katsina</w:t>
      </w:r>
      <w:proofErr w:type="spellEnd"/>
      <w:r w:rsidRPr="003A794F">
        <w:rPr>
          <w:rFonts w:ascii="Times New Roman" w:hAnsi="Times New Roman" w:cs="Times New Roman"/>
          <w:sz w:val="24"/>
          <w:lang w:val="en-US"/>
        </w:rPr>
        <w:t xml:space="preserve"> states</w:t>
      </w:r>
      <w:r>
        <w:rPr>
          <w:rFonts w:ascii="Times New Roman" w:hAnsi="Times New Roman" w:cs="Times New Roman"/>
          <w:sz w:val="24"/>
          <w:lang w:val="en-US"/>
        </w:rPr>
        <w:t xml:space="preserve">, (A Clinton Health Access Initiative Project executed by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Akena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Associates, (2014)</w:t>
      </w:r>
    </w:p>
    <w:p w:rsidR="003C4A0B" w:rsidRPr="00AC15B4" w:rsidRDefault="003C4A0B" w:rsidP="003C4A0B">
      <w:pPr>
        <w:widowControl/>
        <w:numPr>
          <w:ilvl w:val="0"/>
          <w:numId w:val="15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b/>
          <w:sz w:val="24"/>
          <w:lang w:val="en-US"/>
        </w:rPr>
        <w:t>Sub-Contractor/Researcher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 xml:space="preserve">Qualitative 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Research on the Barriers to Malaria Prevention Uptake in Pregnancy in Nigeria, (an </w:t>
      </w:r>
      <w:proofErr w:type="spellStart"/>
      <w:r w:rsidRPr="00AC15B4">
        <w:rPr>
          <w:rFonts w:ascii="Times New Roman" w:hAnsi="Times New Roman" w:cs="Times New Roman"/>
          <w:sz w:val="24"/>
          <w:lang w:val="en-US"/>
        </w:rPr>
        <w:t>FHI</w:t>
      </w:r>
      <w:proofErr w:type="spellEnd"/>
      <w:r w:rsidRPr="00AC15B4">
        <w:rPr>
          <w:rFonts w:ascii="Times New Roman" w:hAnsi="Times New Roman" w:cs="Times New Roman"/>
          <w:sz w:val="24"/>
          <w:lang w:val="en-US"/>
        </w:rPr>
        <w:t xml:space="preserve">/C-CHANGE/USAID sponsored project executed by the Centre for Research, Evaluation Resources and Development </w:t>
      </w:r>
      <w:r>
        <w:rPr>
          <w:rFonts w:ascii="Times New Roman" w:hAnsi="Times New Roman" w:cs="Times New Roman"/>
          <w:sz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lang w:val="en-US"/>
        </w:rPr>
        <w:t>CRERD</w:t>
      </w:r>
      <w:proofErr w:type="spellEnd"/>
      <w:r>
        <w:rPr>
          <w:rFonts w:ascii="Times New Roman" w:hAnsi="Times New Roman" w:cs="Times New Roman"/>
          <w:sz w:val="24"/>
          <w:lang w:val="en-US"/>
        </w:rPr>
        <w:t>), Ede, Nigeria)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 (2012)</w:t>
      </w:r>
    </w:p>
    <w:p w:rsidR="003C4A0B" w:rsidRPr="00AC15B4" w:rsidRDefault="003C4A0B" w:rsidP="003C4A0B">
      <w:pPr>
        <w:widowControl/>
        <w:numPr>
          <w:ilvl w:val="0"/>
          <w:numId w:val="15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b/>
          <w:sz w:val="24"/>
          <w:lang w:val="en-US"/>
        </w:rPr>
        <w:t>Consultant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 to SEEMS Energy Nigeria Ltd. on the Abbreviated Resettlement Action Plan (</w:t>
      </w:r>
      <w:proofErr w:type="spellStart"/>
      <w:r w:rsidRPr="00AC15B4">
        <w:rPr>
          <w:rFonts w:ascii="Times New Roman" w:hAnsi="Times New Roman" w:cs="Times New Roman"/>
          <w:sz w:val="24"/>
          <w:lang w:val="en-US"/>
        </w:rPr>
        <w:t>ARAP</w:t>
      </w:r>
      <w:proofErr w:type="spellEnd"/>
      <w:r w:rsidRPr="00AC15B4">
        <w:rPr>
          <w:rFonts w:ascii="Times New Roman" w:hAnsi="Times New Roman" w:cs="Times New Roman"/>
          <w:sz w:val="24"/>
          <w:lang w:val="en-US"/>
        </w:rPr>
        <w:t xml:space="preserve">) for </w:t>
      </w:r>
      <w:proofErr w:type="spellStart"/>
      <w:r w:rsidRPr="00AC15B4">
        <w:rPr>
          <w:rFonts w:ascii="Times New Roman" w:hAnsi="Times New Roman" w:cs="Times New Roman"/>
          <w:sz w:val="24"/>
          <w:lang w:val="en-US"/>
        </w:rPr>
        <w:t>Akure-Ilesa</w:t>
      </w:r>
      <w:proofErr w:type="spellEnd"/>
      <w:r w:rsidRPr="00AC15B4">
        <w:rPr>
          <w:rFonts w:ascii="Times New Roman" w:hAnsi="Times New Roman" w:cs="Times New Roman"/>
          <w:sz w:val="24"/>
          <w:lang w:val="en-US"/>
        </w:rPr>
        <w:t xml:space="preserve"> Road, (A joint World Bank/Federal Government sponsored project implemented by the Road Sector Development Team (</w:t>
      </w:r>
      <w:proofErr w:type="spellStart"/>
      <w:r w:rsidRPr="00AC15B4">
        <w:rPr>
          <w:rFonts w:ascii="Times New Roman" w:hAnsi="Times New Roman" w:cs="Times New Roman"/>
          <w:sz w:val="24"/>
          <w:lang w:val="en-US"/>
        </w:rPr>
        <w:t>RSDT</w:t>
      </w:r>
      <w:proofErr w:type="spellEnd"/>
      <w:r w:rsidRPr="00AC15B4">
        <w:rPr>
          <w:rFonts w:ascii="Times New Roman" w:hAnsi="Times New Roman" w:cs="Times New Roman"/>
          <w:sz w:val="24"/>
          <w:lang w:val="en-US"/>
        </w:rPr>
        <w:t>), Federal Ministry of Works, Nigeria), 2012</w:t>
      </w:r>
    </w:p>
    <w:p w:rsidR="003C4A0B" w:rsidRPr="00AC15B4" w:rsidRDefault="003C4A0B" w:rsidP="003C4A0B">
      <w:pPr>
        <w:widowControl/>
        <w:numPr>
          <w:ilvl w:val="0"/>
          <w:numId w:val="15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b/>
          <w:sz w:val="24"/>
          <w:lang w:val="en-US"/>
        </w:rPr>
        <w:t>Assistant Field</w:t>
      </w:r>
      <w:r>
        <w:rPr>
          <w:rFonts w:ascii="Times New Roman" w:hAnsi="Times New Roman" w:cs="Times New Roman"/>
          <w:b/>
          <w:sz w:val="24"/>
          <w:lang w:val="en-US"/>
        </w:rPr>
        <w:t>work</w:t>
      </w:r>
      <w:r w:rsidRPr="00AC15B4">
        <w:rPr>
          <w:rFonts w:ascii="Times New Roman" w:hAnsi="Times New Roman" w:cs="Times New Roman"/>
          <w:b/>
          <w:sz w:val="24"/>
          <w:lang w:val="en-US"/>
        </w:rPr>
        <w:t xml:space="preserve"> Coordinator (2012); Field</w:t>
      </w:r>
      <w:r>
        <w:rPr>
          <w:rFonts w:ascii="Times New Roman" w:hAnsi="Times New Roman" w:cs="Times New Roman"/>
          <w:b/>
          <w:sz w:val="24"/>
          <w:lang w:val="en-US"/>
        </w:rPr>
        <w:t>work</w:t>
      </w:r>
      <w:r w:rsidRPr="00AC15B4">
        <w:rPr>
          <w:rFonts w:ascii="Times New Roman" w:hAnsi="Times New Roman" w:cs="Times New Roman"/>
          <w:b/>
          <w:sz w:val="24"/>
          <w:lang w:val="en-US"/>
        </w:rPr>
        <w:t xml:space="preserve"> Supervisor (2010)</w:t>
      </w:r>
      <w:r w:rsidRPr="00AC15B4">
        <w:rPr>
          <w:rFonts w:ascii="Times New Roman" w:hAnsi="Times New Roman" w:cs="Times New Roman"/>
          <w:sz w:val="24"/>
          <w:lang w:val="en-US"/>
        </w:rPr>
        <w:t>, Family Health and Wealth Survey, 2010-2012, (Nigerian component of a multi-country, longitudinal study coordinated by the Bill and Melinda Gates Institute for Population and Reproductive Health, Johns Hopkins Bloomberg School of Public Health, Baltimore, USA)</w:t>
      </w:r>
    </w:p>
    <w:p w:rsidR="003C4A0B" w:rsidRPr="00AC15B4" w:rsidRDefault="003C4A0B" w:rsidP="003C4A0B">
      <w:pPr>
        <w:widowControl/>
        <w:numPr>
          <w:ilvl w:val="0"/>
          <w:numId w:val="15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b/>
          <w:sz w:val="24"/>
          <w:lang w:val="en-US"/>
        </w:rPr>
        <w:t>Coordinator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B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aseline survey for the </w:t>
      </w:r>
      <w:proofErr w:type="spellStart"/>
      <w:r w:rsidRPr="00AC15B4">
        <w:rPr>
          <w:rFonts w:ascii="Times New Roman" w:hAnsi="Times New Roman" w:cs="Times New Roman"/>
          <w:sz w:val="24"/>
          <w:lang w:val="en-US"/>
        </w:rPr>
        <w:t>Oriade</w:t>
      </w:r>
      <w:proofErr w:type="spellEnd"/>
      <w:r w:rsidRPr="00AC15B4">
        <w:rPr>
          <w:rFonts w:ascii="Times New Roman" w:hAnsi="Times New Roman" w:cs="Times New Roman"/>
          <w:sz w:val="24"/>
          <w:lang w:val="en-US"/>
        </w:rPr>
        <w:t xml:space="preserve"> Health and Demographic Surveillance System, Population and Reproductive Health Program, Obafemi Awolowo University, Nigeria, 2010-2011</w:t>
      </w:r>
    </w:p>
    <w:p w:rsidR="003C4A0B" w:rsidRPr="00AC15B4" w:rsidRDefault="003C4A0B" w:rsidP="003C4A0B">
      <w:pPr>
        <w:widowControl/>
        <w:numPr>
          <w:ilvl w:val="0"/>
          <w:numId w:val="15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b/>
          <w:sz w:val="24"/>
          <w:lang w:val="en-US"/>
        </w:rPr>
        <w:t xml:space="preserve">Team Leader </w:t>
      </w:r>
      <w:r>
        <w:rPr>
          <w:rFonts w:ascii="Times New Roman" w:hAnsi="Times New Roman" w:cs="Times New Roman"/>
          <w:b/>
          <w:sz w:val="24"/>
          <w:lang w:val="en-US"/>
        </w:rPr>
        <w:t>(</w:t>
      </w:r>
      <w:proofErr w:type="spellStart"/>
      <w:r w:rsidRPr="00AC15B4">
        <w:rPr>
          <w:rFonts w:ascii="Times New Roman" w:hAnsi="Times New Roman" w:cs="Times New Roman"/>
          <w:b/>
          <w:sz w:val="24"/>
          <w:lang w:val="en-US"/>
        </w:rPr>
        <w:t>Nasarawa</w:t>
      </w:r>
      <w:proofErr w:type="spellEnd"/>
      <w:r w:rsidRPr="00AC15B4">
        <w:rPr>
          <w:rFonts w:ascii="Times New Roman" w:hAnsi="Times New Roman" w:cs="Times New Roman"/>
          <w:b/>
          <w:sz w:val="24"/>
          <w:lang w:val="en-US"/>
        </w:rPr>
        <w:t xml:space="preserve"> State</w:t>
      </w:r>
      <w:r>
        <w:rPr>
          <w:rFonts w:ascii="Times New Roman" w:hAnsi="Times New Roman" w:cs="Times New Roman"/>
          <w:b/>
          <w:sz w:val="24"/>
          <w:lang w:val="en-US"/>
        </w:rPr>
        <w:t>)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, </w:t>
      </w:r>
      <w:r w:rsidRPr="00AC15B4">
        <w:rPr>
          <w:rFonts w:ascii="Times New Roman" w:hAnsi="Times New Roman" w:cs="Times New Roman"/>
          <w:sz w:val="24"/>
          <w:u w:val="single"/>
          <w:lang w:val="en-US"/>
        </w:rPr>
        <w:t>MEASURE Evaluation Final Survey on Household, Facility and Schools, 2009</w:t>
      </w:r>
      <w:r w:rsidRPr="00AC15B4">
        <w:rPr>
          <w:rFonts w:ascii="Times New Roman" w:hAnsi="Times New Roman" w:cs="Times New Roman"/>
          <w:sz w:val="24"/>
          <w:lang w:val="en-US"/>
        </w:rPr>
        <w:t>, (a COMPASS/USAID sponsored project executed by the Centre for Research, Evaluation Resources and Development (</w:t>
      </w:r>
      <w:proofErr w:type="spellStart"/>
      <w:r w:rsidRPr="00AC15B4">
        <w:rPr>
          <w:rFonts w:ascii="Times New Roman" w:hAnsi="Times New Roman" w:cs="Times New Roman"/>
          <w:sz w:val="24"/>
          <w:lang w:val="en-US"/>
        </w:rPr>
        <w:t>CRERD</w:t>
      </w:r>
      <w:proofErr w:type="spellEnd"/>
      <w:r>
        <w:rPr>
          <w:rFonts w:ascii="Times New Roman" w:hAnsi="Times New Roman" w:cs="Times New Roman"/>
          <w:sz w:val="24"/>
          <w:lang w:val="en-US"/>
        </w:rPr>
        <w:t>), Ede, Nigeria</w:t>
      </w:r>
      <w:r w:rsidRPr="00AC15B4">
        <w:rPr>
          <w:rFonts w:ascii="Times New Roman" w:hAnsi="Times New Roman" w:cs="Times New Roman"/>
          <w:sz w:val="24"/>
          <w:lang w:val="en-US"/>
        </w:rPr>
        <w:t>) 2009</w:t>
      </w:r>
    </w:p>
    <w:p w:rsidR="003C4A0B" w:rsidRPr="00AC15B4" w:rsidRDefault="003C4A0B" w:rsidP="003C4A0B">
      <w:pPr>
        <w:widowControl/>
        <w:numPr>
          <w:ilvl w:val="0"/>
          <w:numId w:val="15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b/>
          <w:sz w:val="24"/>
          <w:lang w:val="en-US"/>
        </w:rPr>
        <w:t>Field</w:t>
      </w:r>
      <w:r>
        <w:rPr>
          <w:rFonts w:ascii="Times New Roman" w:hAnsi="Times New Roman" w:cs="Times New Roman"/>
          <w:b/>
          <w:sz w:val="24"/>
          <w:lang w:val="en-US"/>
        </w:rPr>
        <w:t>work</w:t>
      </w:r>
      <w:r w:rsidRPr="00AC15B4">
        <w:rPr>
          <w:rFonts w:ascii="Times New Roman" w:hAnsi="Times New Roman" w:cs="Times New Roman"/>
          <w:b/>
          <w:sz w:val="24"/>
          <w:lang w:val="en-US"/>
        </w:rPr>
        <w:t xml:space="preserve"> Supervisor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 (Lagos State), </w:t>
      </w:r>
      <w:r w:rsidRPr="00AC15B4">
        <w:rPr>
          <w:rFonts w:ascii="Times New Roman" w:hAnsi="Times New Roman" w:cs="Times New Roman"/>
          <w:sz w:val="24"/>
          <w:u w:val="single"/>
          <w:lang w:val="en-US"/>
        </w:rPr>
        <w:t>MEASURE Evaluation Midline Survey on Household, Facility and Schools, 2007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, (a COMPASS/USAID sponsored project executed by the Centre for Research, Evaluation Resources and Development </w:t>
      </w:r>
      <w:r>
        <w:rPr>
          <w:rFonts w:ascii="Times New Roman" w:hAnsi="Times New Roman" w:cs="Times New Roman"/>
          <w:sz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lang w:val="en-US"/>
        </w:rPr>
        <w:t>CRERD</w:t>
      </w:r>
      <w:proofErr w:type="spellEnd"/>
      <w:r>
        <w:rPr>
          <w:rFonts w:ascii="Times New Roman" w:hAnsi="Times New Roman" w:cs="Times New Roman"/>
          <w:sz w:val="24"/>
          <w:lang w:val="en-US"/>
        </w:rPr>
        <w:t>), Ede, Nigeria)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 2007</w:t>
      </w:r>
    </w:p>
    <w:p w:rsidR="003C4A0B" w:rsidRPr="00AC15B4" w:rsidRDefault="003C4A0B" w:rsidP="003C4A0B">
      <w:pPr>
        <w:widowControl/>
        <w:numPr>
          <w:ilvl w:val="0"/>
          <w:numId w:val="15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u w:val="single"/>
          <w:lang w:val="en-US"/>
        </w:rPr>
      </w:pPr>
      <w:r w:rsidRPr="00AC15B4">
        <w:rPr>
          <w:rFonts w:ascii="Times New Roman" w:hAnsi="Times New Roman" w:cs="Times New Roman"/>
          <w:b/>
          <w:sz w:val="24"/>
          <w:lang w:val="en-US"/>
        </w:rPr>
        <w:t>Research Assistant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 on the project: </w:t>
      </w:r>
      <w:r w:rsidRPr="00AC15B4">
        <w:rPr>
          <w:rFonts w:ascii="Times New Roman" w:hAnsi="Times New Roman" w:cs="Times New Roman"/>
          <w:sz w:val="24"/>
          <w:u w:val="single"/>
          <w:lang w:val="en-US"/>
        </w:rPr>
        <w:t xml:space="preserve">Nutritional and Educational Interventions During Pregnancy to Improve Maternal Health and Prevent Intrauterine Growth Retardation and </w:t>
      </w:r>
      <w:r w:rsidRPr="00AC15B4">
        <w:rPr>
          <w:rFonts w:ascii="Times New Roman" w:hAnsi="Times New Roman" w:cs="Times New Roman"/>
          <w:sz w:val="24"/>
          <w:u w:val="single"/>
          <w:lang w:val="en-US"/>
        </w:rPr>
        <w:lastRenderedPageBreak/>
        <w:t>Low Birth Weight Babies in Nigerian Rural and Urban Communities</w:t>
      </w:r>
      <w:r w:rsidRPr="00AC15B4">
        <w:rPr>
          <w:rFonts w:ascii="Times New Roman" w:hAnsi="Times New Roman" w:cs="Times New Roman"/>
          <w:sz w:val="24"/>
          <w:lang w:val="en-US"/>
        </w:rPr>
        <w:t>, 2006 (Sponsored by the West African Health Organization (</w:t>
      </w:r>
      <w:proofErr w:type="spellStart"/>
      <w:r w:rsidRPr="00AC15B4">
        <w:rPr>
          <w:rFonts w:ascii="Times New Roman" w:hAnsi="Times New Roman" w:cs="Times New Roman"/>
          <w:sz w:val="24"/>
          <w:lang w:val="en-US"/>
        </w:rPr>
        <w:t>WAHO</w:t>
      </w:r>
      <w:proofErr w:type="spellEnd"/>
      <w:r w:rsidRPr="00AC15B4">
        <w:rPr>
          <w:rFonts w:ascii="Times New Roman" w:hAnsi="Times New Roman" w:cs="Times New Roman"/>
          <w:sz w:val="24"/>
          <w:lang w:val="en-US"/>
        </w:rPr>
        <w:t>))</w:t>
      </w:r>
    </w:p>
    <w:p w:rsidR="003C4A0B" w:rsidRPr="00AC15B4" w:rsidRDefault="003C4A0B" w:rsidP="003C4A0B">
      <w:pPr>
        <w:widowControl/>
        <w:numPr>
          <w:ilvl w:val="0"/>
          <w:numId w:val="15"/>
        </w:numPr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b/>
          <w:sz w:val="24"/>
          <w:lang w:val="en-US"/>
        </w:rPr>
        <w:t>Field</w:t>
      </w:r>
      <w:r>
        <w:rPr>
          <w:rFonts w:ascii="Times New Roman" w:hAnsi="Times New Roman" w:cs="Times New Roman"/>
          <w:b/>
          <w:sz w:val="24"/>
          <w:lang w:val="en-US"/>
        </w:rPr>
        <w:t>work</w:t>
      </w:r>
      <w:r w:rsidRPr="00AC15B4">
        <w:rPr>
          <w:rFonts w:ascii="Times New Roman" w:hAnsi="Times New Roman" w:cs="Times New Roman"/>
          <w:b/>
          <w:sz w:val="24"/>
          <w:lang w:val="en-US"/>
        </w:rPr>
        <w:t xml:space="preserve"> Supervisor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 (Federal Capital Territory), </w:t>
      </w:r>
      <w:r w:rsidRPr="00AC15B4">
        <w:rPr>
          <w:rFonts w:ascii="Times New Roman" w:hAnsi="Times New Roman" w:cs="Times New Roman"/>
          <w:sz w:val="24"/>
          <w:u w:val="single"/>
          <w:lang w:val="en-US"/>
        </w:rPr>
        <w:t>MEASURE Evaluation Baseline Survey on Facility and Schools, 2005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, (a COMPASS/USAID sponsored project executed by the Centre for Research, Evaluation Resources and Development </w:t>
      </w:r>
      <w:r>
        <w:rPr>
          <w:rFonts w:ascii="Times New Roman" w:hAnsi="Times New Roman" w:cs="Times New Roman"/>
          <w:sz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lang w:val="en-US"/>
        </w:rPr>
        <w:t>CRERD</w:t>
      </w:r>
      <w:proofErr w:type="spellEnd"/>
      <w:r>
        <w:rPr>
          <w:rFonts w:ascii="Times New Roman" w:hAnsi="Times New Roman" w:cs="Times New Roman"/>
          <w:sz w:val="24"/>
          <w:lang w:val="en-US"/>
        </w:rPr>
        <w:t>), Ede, Nigeria)</w:t>
      </w:r>
      <w:r w:rsidRPr="00AC15B4">
        <w:rPr>
          <w:rFonts w:ascii="Times New Roman" w:hAnsi="Times New Roman" w:cs="Times New Roman"/>
          <w:sz w:val="24"/>
          <w:lang w:val="en-US"/>
        </w:rPr>
        <w:t>, 2005</w:t>
      </w:r>
    </w:p>
    <w:p w:rsidR="003C4A0B" w:rsidRPr="00AC15B4" w:rsidRDefault="003C4A0B" w:rsidP="003C4A0B">
      <w:pPr>
        <w:pStyle w:val="BodyText"/>
        <w:numPr>
          <w:ilvl w:val="0"/>
          <w:numId w:val="15"/>
        </w:numPr>
        <w:spacing w:before="120" w:after="0"/>
        <w:ind w:left="835"/>
        <w:jc w:val="both"/>
        <w:rPr>
          <w:szCs w:val="22"/>
          <w:lang w:val="en-US"/>
        </w:rPr>
      </w:pPr>
      <w:r w:rsidRPr="00AC15B4">
        <w:rPr>
          <w:b/>
          <w:szCs w:val="22"/>
          <w:lang w:val="en-US"/>
        </w:rPr>
        <w:t>Research Assistant</w:t>
      </w:r>
      <w:r w:rsidRPr="00AC15B4">
        <w:rPr>
          <w:szCs w:val="22"/>
          <w:lang w:val="en-US"/>
        </w:rPr>
        <w:t xml:space="preserve"> on the project: </w:t>
      </w:r>
      <w:r w:rsidRPr="00AC15B4">
        <w:rPr>
          <w:szCs w:val="22"/>
          <w:u w:val="single"/>
          <w:lang w:val="en-US"/>
        </w:rPr>
        <w:t>Decision Maker Perception among key informants in Nigeria: A Rapid Assessment of Data Use Constraints</w:t>
      </w:r>
      <w:r w:rsidRPr="00AC15B4">
        <w:rPr>
          <w:szCs w:val="22"/>
          <w:lang w:val="en-US"/>
        </w:rPr>
        <w:t xml:space="preserve">. (A Measure Evaluation/USAID sponsored project executed by the Centre for Research, Evaluation Resources and Development </w:t>
      </w:r>
      <w:r>
        <w:rPr>
          <w:szCs w:val="22"/>
          <w:lang w:val="en-US"/>
        </w:rPr>
        <w:t>(</w:t>
      </w:r>
      <w:proofErr w:type="spellStart"/>
      <w:r>
        <w:rPr>
          <w:szCs w:val="22"/>
          <w:lang w:val="en-US"/>
        </w:rPr>
        <w:t>CRERD</w:t>
      </w:r>
      <w:proofErr w:type="spellEnd"/>
      <w:r>
        <w:rPr>
          <w:szCs w:val="22"/>
          <w:lang w:val="en-US"/>
        </w:rPr>
        <w:t>), Ede, Nigeria)</w:t>
      </w:r>
      <w:r w:rsidRPr="00AC15B4">
        <w:rPr>
          <w:szCs w:val="22"/>
          <w:lang w:val="en-US"/>
        </w:rPr>
        <w:t>, 2005</w:t>
      </w:r>
    </w:p>
    <w:p w:rsidR="003C4A0B" w:rsidRPr="00E4796D" w:rsidRDefault="003C4A0B" w:rsidP="003C4A0B">
      <w:pPr>
        <w:pStyle w:val="BodyText"/>
        <w:tabs>
          <w:tab w:val="num" w:pos="1080"/>
        </w:tabs>
        <w:ind w:left="720"/>
        <w:jc w:val="both"/>
        <w:rPr>
          <w:sz w:val="2"/>
          <w:szCs w:val="2"/>
          <w:lang w:val="en-US"/>
        </w:rPr>
      </w:pPr>
    </w:p>
    <w:p w:rsidR="00E81177" w:rsidRPr="00AC15B4" w:rsidRDefault="006500B9" w:rsidP="00795E7B">
      <w:pPr>
        <w:tabs>
          <w:tab w:val="left" w:pos="10340"/>
        </w:tabs>
        <w:spacing w:after="0" w:line="240" w:lineRule="auto"/>
        <w:ind w:left="116" w:right="-20"/>
        <w:jc w:val="both"/>
        <w:rPr>
          <w:rFonts w:ascii="Times New Roman" w:eastAsia="Century Schoolbook" w:hAnsi="Times New Roman" w:cs="Times New Roman"/>
          <w:sz w:val="24"/>
          <w:lang w:val="en-US"/>
        </w:rPr>
      </w:pPr>
      <w:r w:rsidRPr="00AC15B4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 xml:space="preserve">Other </w:t>
      </w:r>
      <w:r w:rsidR="00BC4E71" w:rsidRPr="00AC15B4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 xml:space="preserve">Professional </w:t>
      </w:r>
      <w:r w:rsidR="005221B4">
        <w:rPr>
          <w:rFonts w:ascii="Times New Roman" w:eastAsia="Century Schoolbook" w:hAnsi="Times New Roman" w:cs="Times New Roman"/>
          <w:b/>
          <w:bCs/>
          <w:w w:val="99"/>
          <w:sz w:val="24"/>
          <w:u w:val="single" w:color="000000"/>
          <w:lang w:val="en-US"/>
        </w:rPr>
        <w:t>Responsibilities</w:t>
      </w:r>
    </w:p>
    <w:p w:rsidR="00611B7D" w:rsidRDefault="00611B7D" w:rsidP="003D1EC3">
      <w:pPr>
        <w:widowControl/>
        <w:numPr>
          <w:ilvl w:val="0"/>
          <w:numId w:val="21"/>
        </w:numPr>
        <w:tabs>
          <w:tab w:val="clear" w:pos="1080"/>
          <w:tab w:val="left" w:pos="810"/>
        </w:tabs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Member, Faculty Board of Studies, Faculty of Social Sciences, Obafemi Awolowo University, Ile-Ife, Nigeria, 2013 - date</w:t>
      </w:r>
    </w:p>
    <w:p w:rsidR="00611B7D" w:rsidRPr="00AC15B4" w:rsidRDefault="00611B7D" w:rsidP="00611B7D">
      <w:pPr>
        <w:widowControl/>
        <w:numPr>
          <w:ilvl w:val="0"/>
          <w:numId w:val="21"/>
        </w:numPr>
        <w:tabs>
          <w:tab w:val="clear" w:pos="1080"/>
          <w:tab w:val="left" w:pos="810"/>
        </w:tabs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sz w:val="24"/>
          <w:lang w:val="en-US"/>
        </w:rPr>
        <w:t xml:space="preserve">Member, Departmental Examination Committee, Department of Demography and Social Statistics, Obafemi Awolowo University, Ile-Ife, Nigeria, 2004 - date </w:t>
      </w:r>
    </w:p>
    <w:p w:rsidR="00611B7D" w:rsidRPr="00AC15B4" w:rsidRDefault="00611B7D" w:rsidP="00611B7D">
      <w:pPr>
        <w:widowControl/>
        <w:numPr>
          <w:ilvl w:val="0"/>
          <w:numId w:val="21"/>
        </w:numPr>
        <w:tabs>
          <w:tab w:val="clear" w:pos="1080"/>
          <w:tab w:val="left" w:pos="810"/>
        </w:tabs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Academic </w:t>
      </w:r>
      <w:r w:rsidRPr="00AC15B4">
        <w:rPr>
          <w:rFonts w:ascii="Times New Roman" w:hAnsi="Times New Roman" w:cs="Times New Roman"/>
          <w:sz w:val="24"/>
          <w:lang w:val="en-US"/>
        </w:rPr>
        <w:t>Staff Adviser (undergraduates), Department of Demography and Social Statistics, Obafemi Awolowo University, Ile-Ife, Nigeria, 2004 - date</w:t>
      </w:r>
    </w:p>
    <w:p w:rsidR="00591F6D" w:rsidRPr="00AC15B4" w:rsidRDefault="00591F6D" w:rsidP="003D1EC3">
      <w:pPr>
        <w:widowControl/>
        <w:numPr>
          <w:ilvl w:val="0"/>
          <w:numId w:val="21"/>
        </w:numPr>
        <w:tabs>
          <w:tab w:val="clear" w:pos="1080"/>
          <w:tab w:val="left" w:pos="810"/>
        </w:tabs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sz w:val="24"/>
          <w:lang w:val="en-US"/>
        </w:rPr>
        <w:t>Member, OAU Planning Committee and delegate to the 3</w:t>
      </w:r>
      <w:r w:rsidRPr="00AC15B4">
        <w:rPr>
          <w:rFonts w:ascii="Times New Roman" w:hAnsi="Times New Roman" w:cs="Times New Roman"/>
          <w:sz w:val="24"/>
          <w:vertAlign w:val="superscript"/>
          <w:lang w:val="en-US"/>
        </w:rPr>
        <w:t>rd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 Nigeria</w:t>
      </w:r>
      <w:r w:rsidR="00BD7494" w:rsidRPr="00AC15B4">
        <w:rPr>
          <w:rFonts w:ascii="Times New Roman" w:hAnsi="Times New Roman" w:cs="Times New Roman"/>
          <w:sz w:val="24"/>
          <w:lang w:val="en-US"/>
        </w:rPr>
        <w:t>n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 Universities Research and Development Fair (</w:t>
      </w:r>
      <w:proofErr w:type="spellStart"/>
      <w:r w:rsidRPr="00AC15B4">
        <w:rPr>
          <w:rFonts w:ascii="Times New Roman" w:hAnsi="Times New Roman" w:cs="Times New Roman"/>
          <w:sz w:val="24"/>
          <w:lang w:val="en-US"/>
        </w:rPr>
        <w:t>NURESDEF</w:t>
      </w:r>
      <w:proofErr w:type="spellEnd"/>
      <w:r w:rsidRPr="00AC15B4">
        <w:rPr>
          <w:rFonts w:ascii="Times New Roman" w:hAnsi="Times New Roman" w:cs="Times New Roman"/>
          <w:sz w:val="24"/>
          <w:lang w:val="en-US"/>
        </w:rPr>
        <w:t xml:space="preserve">), held at the University of Lagos, </w:t>
      </w:r>
      <w:proofErr w:type="spellStart"/>
      <w:r w:rsidRPr="00AC15B4">
        <w:rPr>
          <w:rFonts w:ascii="Times New Roman" w:hAnsi="Times New Roman" w:cs="Times New Roman"/>
          <w:sz w:val="24"/>
          <w:lang w:val="en-US"/>
        </w:rPr>
        <w:t>Akoka</w:t>
      </w:r>
      <w:proofErr w:type="spellEnd"/>
      <w:r w:rsidRPr="00AC15B4">
        <w:rPr>
          <w:rFonts w:ascii="Times New Roman" w:hAnsi="Times New Roman" w:cs="Times New Roman"/>
          <w:sz w:val="24"/>
          <w:lang w:val="en-US"/>
        </w:rPr>
        <w:t>, Lagos, March 25 - 28, 2008</w:t>
      </w:r>
    </w:p>
    <w:p w:rsidR="00A81438" w:rsidRPr="00AC15B4" w:rsidRDefault="00591F6D" w:rsidP="00C85136">
      <w:pPr>
        <w:widowControl/>
        <w:numPr>
          <w:ilvl w:val="0"/>
          <w:numId w:val="21"/>
        </w:numPr>
        <w:tabs>
          <w:tab w:val="clear" w:pos="1080"/>
          <w:tab w:val="left" w:pos="810"/>
        </w:tabs>
        <w:spacing w:before="120" w:after="0" w:line="240" w:lineRule="auto"/>
        <w:ind w:left="835"/>
        <w:jc w:val="both"/>
        <w:rPr>
          <w:rFonts w:ascii="Times New Roman" w:hAnsi="Times New Roman" w:cs="Times New Roman"/>
          <w:sz w:val="24"/>
          <w:lang w:val="en-US"/>
        </w:rPr>
      </w:pPr>
      <w:r w:rsidRPr="00AC15B4">
        <w:rPr>
          <w:rFonts w:ascii="Times New Roman" w:hAnsi="Times New Roman" w:cs="Times New Roman"/>
          <w:sz w:val="24"/>
          <w:lang w:val="en-US"/>
        </w:rPr>
        <w:t>Member, OAU Planning Committee and delegate to the 2</w:t>
      </w:r>
      <w:r w:rsidRPr="00AC15B4">
        <w:rPr>
          <w:rFonts w:ascii="Times New Roman" w:hAnsi="Times New Roman" w:cs="Times New Roman"/>
          <w:sz w:val="24"/>
          <w:vertAlign w:val="superscript"/>
          <w:lang w:val="en-US"/>
        </w:rPr>
        <w:t>nd</w:t>
      </w:r>
      <w:r w:rsidRPr="00AC15B4">
        <w:rPr>
          <w:rFonts w:ascii="Times New Roman" w:hAnsi="Times New Roman" w:cs="Times New Roman"/>
          <w:sz w:val="24"/>
          <w:lang w:val="en-US"/>
        </w:rPr>
        <w:t xml:space="preserve"> Nigerian Universities Research and Development Fair (</w:t>
      </w:r>
      <w:proofErr w:type="spellStart"/>
      <w:r w:rsidRPr="00AC15B4">
        <w:rPr>
          <w:rFonts w:ascii="Times New Roman" w:hAnsi="Times New Roman" w:cs="Times New Roman"/>
          <w:sz w:val="24"/>
          <w:lang w:val="en-US"/>
        </w:rPr>
        <w:t>NURESDEF</w:t>
      </w:r>
      <w:proofErr w:type="spellEnd"/>
      <w:r w:rsidRPr="00AC15B4">
        <w:rPr>
          <w:rFonts w:ascii="Times New Roman" w:hAnsi="Times New Roman" w:cs="Times New Roman"/>
          <w:sz w:val="24"/>
          <w:lang w:val="en-US"/>
        </w:rPr>
        <w:t>), held at the Eagle Square, Abuja, December 6 – 9, 2005</w:t>
      </w:r>
    </w:p>
    <w:sectPr w:rsidR="00A81438" w:rsidRPr="00AC15B4" w:rsidSect="00764CA3">
      <w:footerReference w:type="default" r:id="rId12"/>
      <w:pgSz w:w="11909" w:h="16834" w:code="9"/>
      <w:pgMar w:top="902" w:right="1191" w:bottom="1418" w:left="1418" w:header="0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86B" w:rsidRDefault="0076486B">
      <w:pPr>
        <w:spacing w:after="0" w:line="240" w:lineRule="auto"/>
      </w:pPr>
      <w:r>
        <w:separator/>
      </w:r>
    </w:p>
  </w:endnote>
  <w:endnote w:type="continuationSeparator" w:id="0">
    <w:p w:rsidR="0076486B" w:rsidRDefault="0076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095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0F8" w:rsidRDefault="005100F8">
        <w:pPr>
          <w:pStyle w:val="Foot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 w:rsidR="00765526">
          <w:rPr>
            <w:noProof/>
          </w:rPr>
          <w:t>- 6 -</w:t>
        </w:r>
        <w:r>
          <w:fldChar w:fldCharType="end"/>
        </w:r>
      </w:p>
    </w:sdtContent>
  </w:sdt>
  <w:p w:rsidR="007441C6" w:rsidRDefault="007441C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86B" w:rsidRDefault="0076486B">
      <w:pPr>
        <w:spacing w:after="0" w:line="240" w:lineRule="auto"/>
      </w:pPr>
      <w:r>
        <w:separator/>
      </w:r>
    </w:p>
  </w:footnote>
  <w:footnote w:type="continuationSeparator" w:id="0">
    <w:p w:rsidR="0076486B" w:rsidRDefault="0076486B">
      <w:pPr>
        <w:spacing w:after="0" w:line="240" w:lineRule="auto"/>
      </w:pPr>
      <w:r>
        <w:continuationSeparator/>
      </w:r>
    </w:p>
  </w:footnote>
  <w:footnote w:id="1">
    <w:p w:rsidR="003627B5" w:rsidRPr="003627B5" w:rsidRDefault="003627B5">
      <w:pPr>
        <w:pStyle w:val="FootnoteText"/>
        <w:rPr>
          <w:lang w:val="en-US"/>
        </w:rPr>
      </w:pPr>
      <w:r w:rsidRPr="00672222">
        <w:rPr>
          <w:rStyle w:val="FootnoteReference"/>
        </w:rPr>
        <w:footnoteRef/>
      </w:r>
      <w:r w:rsidRPr="00672222">
        <w:t xml:space="preserve">This working paper is now </w:t>
      </w:r>
      <w:r w:rsidRPr="00672222">
        <w:rPr>
          <w:lang w:val="en-US"/>
        </w:rPr>
        <w:t xml:space="preserve">published in a peer-reviewed journal in 2014(see </w:t>
      </w:r>
      <w:proofErr w:type="spellStart"/>
      <w:r w:rsidRPr="00672222">
        <w:rPr>
          <w:lang w:val="en-US"/>
        </w:rPr>
        <w:t>i</w:t>
      </w:r>
      <w:r w:rsidR="00672222" w:rsidRPr="00672222">
        <w:rPr>
          <w:lang w:val="en-US"/>
        </w:rPr>
        <w:t>v</w:t>
      </w:r>
      <w:proofErr w:type="spellEnd"/>
      <w:r w:rsidRPr="00672222">
        <w:rPr>
          <w:lang w:val="en-US"/>
        </w:rPr>
        <w:t xml:space="preserve"> above)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B3C"/>
    <w:multiLevelType w:val="hybridMultilevel"/>
    <w:tmpl w:val="F91086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A46A1"/>
    <w:multiLevelType w:val="hybridMultilevel"/>
    <w:tmpl w:val="5DEA44BA"/>
    <w:lvl w:ilvl="0" w:tplc="D610CC20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1FD48F20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B49C6"/>
    <w:multiLevelType w:val="hybridMultilevel"/>
    <w:tmpl w:val="FBD00460"/>
    <w:lvl w:ilvl="0" w:tplc="0809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abstractNum w:abstractNumId="3" w15:restartNumberingAfterBreak="0">
    <w:nsid w:val="08CC1A70"/>
    <w:multiLevelType w:val="hybridMultilevel"/>
    <w:tmpl w:val="3976EB24"/>
    <w:lvl w:ilvl="0" w:tplc="D610CC20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0C87108">
      <w:start w:val="1"/>
      <w:numFmt w:val="lowerRoman"/>
      <w:lvlText w:val="(%2)"/>
      <w:lvlJc w:val="right"/>
      <w:pPr>
        <w:tabs>
          <w:tab w:val="num" w:pos="1512"/>
        </w:tabs>
        <w:ind w:left="15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 w15:restartNumberingAfterBreak="0">
    <w:nsid w:val="0FD74F50"/>
    <w:multiLevelType w:val="hybridMultilevel"/>
    <w:tmpl w:val="0B98184A"/>
    <w:lvl w:ilvl="0" w:tplc="72E09C7E">
      <w:start w:val="1"/>
      <w:numFmt w:val="lowerRoman"/>
      <w:lvlText w:val="(%1)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2" w:hanging="360"/>
      </w:pPr>
    </w:lvl>
    <w:lvl w:ilvl="2" w:tplc="0809001B" w:tentative="1">
      <w:start w:val="1"/>
      <w:numFmt w:val="lowerRoman"/>
      <w:lvlText w:val="%3."/>
      <w:lvlJc w:val="right"/>
      <w:pPr>
        <w:ind w:left="2772" w:hanging="180"/>
      </w:pPr>
    </w:lvl>
    <w:lvl w:ilvl="3" w:tplc="0809000F" w:tentative="1">
      <w:start w:val="1"/>
      <w:numFmt w:val="decimal"/>
      <w:lvlText w:val="%4."/>
      <w:lvlJc w:val="left"/>
      <w:pPr>
        <w:ind w:left="3492" w:hanging="360"/>
      </w:pPr>
    </w:lvl>
    <w:lvl w:ilvl="4" w:tplc="08090019" w:tentative="1">
      <w:start w:val="1"/>
      <w:numFmt w:val="lowerLetter"/>
      <w:lvlText w:val="%5."/>
      <w:lvlJc w:val="left"/>
      <w:pPr>
        <w:ind w:left="4212" w:hanging="360"/>
      </w:pPr>
    </w:lvl>
    <w:lvl w:ilvl="5" w:tplc="0809001B" w:tentative="1">
      <w:start w:val="1"/>
      <w:numFmt w:val="lowerRoman"/>
      <w:lvlText w:val="%6."/>
      <w:lvlJc w:val="right"/>
      <w:pPr>
        <w:ind w:left="4932" w:hanging="180"/>
      </w:pPr>
    </w:lvl>
    <w:lvl w:ilvl="6" w:tplc="0809000F" w:tentative="1">
      <w:start w:val="1"/>
      <w:numFmt w:val="decimal"/>
      <w:lvlText w:val="%7."/>
      <w:lvlJc w:val="left"/>
      <w:pPr>
        <w:ind w:left="5652" w:hanging="360"/>
      </w:pPr>
    </w:lvl>
    <w:lvl w:ilvl="7" w:tplc="08090019" w:tentative="1">
      <w:start w:val="1"/>
      <w:numFmt w:val="lowerLetter"/>
      <w:lvlText w:val="%8."/>
      <w:lvlJc w:val="left"/>
      <w:pPr>
        <w:ind w:left="6372" w:hanging="360"/>
      </w:pPr>
    </w:lvl>
    <w:lvl w:ilvl="8" w:tplc="08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 w15:restartNumberingAfterBreak="0">
    <w:nsid w:val="10663B8D"/>
    <w:multiLevelType w:val="hybridMultilevel"/>
    <w:tmpl w:val="AA18CCBC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6" w15:restartNumberingAfterBreak="0">
    <w:nsid w:val="120E4431"/>
    <w:multiLevelType w:val="hybridMultilevel"/>
    <w:tmpl w:val="C302DE3E"/>
    <w:lvl w:ilvl="0" w:tplc="F404CFF0">
      <w:start w:val="1"/>
      <w:numFmt w:val="decimal"/>
      <w:lvlText w:val="%1."/>
      <w:lvlJc w:val="left"/>
      <w:pPr>
        <w:tabs>
          <w:tab w:val="num" w:pos="1080"/>
        </w:tabs>
        <w:ind w:left="864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7" w15:restartNumberingAfterBreak="0">
    <w:nsid w:val="159D6C8D"/>
    <w:multiLevelType w:val="hybridMultilevel"/>
    <w:tmpl w:val="3976EB24"/>
    <w:lvl w:ilvl="0" w:tplc="D610CC20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0C87108">
      <w:start w:val="1"/>
      <w:numFmt w:val="lowerRoman"/>
      <w:lvlText w:val="(%2)"/>
      <w:lvlJc w:val="right"/>
      <w:pPr>
        <w:tabs>
          <w:tab w:val="num" w:pos="1512"/>
        </w:tabs>
        <w:ind w:left="15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 w15:restartNumberingAfterBreak="0">
    <w:nsid w:val="18AE7588"/>
    <w:multiLevelType w:val="hybridMultilevel"/>
    <w:tmpl w:val="5FC8F8F2"/>
    <w:lvl w:ilvl="0" w:tplc="6D42E7BC">
      <w:start w:val="1"/>
      <w:numFmt w:val="lowerRoman"/>
      <w:lvlText w:val="(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0F7283"/>
    <w:multiLevelType w:val="hybridMultilevel"/>
    <w:tmpl w:val="A2A41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8608B"/>
    <w:multiLevelType w:val="hybridMultilevel"/>
    <w:tmpl w:val="CDA4A64E"/>
    <w:lvl w:ilvl="0" w:tplc="4D9812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36E91"/>
    <w:multiLevelType w:val="hybridMultilevel"/>
    <w:tmpl w:val="D408EA4E"/>
    <w:lvl w:ilvl="0" w:tplc="6D42E7BC">
      <w:start w:val="1"/>
      <w:numFmt w:val="lowerRoman"/>
      <w:lvlText w:val="(%1)"/>
      <w:lvlJc w:val="right"/>
      <w:pPr>
        <w:tabs>
          <w:tab w:val="num" w:pos="1728"/>
        </w:tabs>
        <w:ind w:left="1728" w:hanging="360"/>
      </w:pPr>
      <w:rPr>
        <w:rFonts w:hint="default"/>
      </w:rPr>
    </w:lvl>
    <w:lvl w:ilvl="1" w:tplc="8540496E">
      <w:start w:val="1"/>
      <w:numFmt w:val="lowerRoman"/>
      <w:lvlText w:val="(%2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2" w15:restartNumberingAfterBreak="0">
    <w:nsid w:val="2B2B3C99"/>
    <w:multiLevelType w:val="hybridMultilevel"/>
    <w:tmpl w:val="D9FE9A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BAF1DCD"/>
    <w:multiLevelType w:val="hybridMultilevel"/>
    <w:tmpl w:val="3976EB24"/>
    <w:lvl w:ilvl="0" w:tplc="D610CC20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0C87108">
      <w:start w:val="1"/>
      <w:numFmt w:val="lowerRoman"/>
      <w:lvlText w:val="(%2)"/>
      <w:lvlJc w:val="right"/>
      <w:pPr>
        <w:tabs>
          <w:tab w:val="num" w:pos="1512"/>
        </w:tabs>
        <w:ind w:left="15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3349308E"/>
    <w:multiLevelType w:val="hybridMultilevel"/>
    <w:tmpl w:val="4F863E98"/>
    <w:lvl w:ilvl="0" w:tplc="0409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3703D"/>
    <w:multiLevelType w:val="hybridMultilevel"/>
    <w:tmpl w:val="692EAA6E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 w15:restartNumberingAfterBreak="0">
    <w:nsid w:val="40444455"/>
    <w:multiLevelType w:val="hybridMultilevel"/>
    <w:tmpl w:val="4BBCDB4A"/>
    <w:lvl w:ilvl="0" w:tplc="D8C0D276">
      <w:start w:val="1"/>
      <w:numFmt w:val="lowerRoman"/>
      <w:lvlText w:val="(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61D38"/>
    <w:multiLevelType w:val="hybridMultilevel"/>
    <w:tmpl w:val="8746FBE2"/>
    <w:lvl w:ilvl="0" w:tplc="1FD48F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F6C88"/>
    <w:multiLevelType w:val="hybridMultilevel"/>
    <w:tmpl w:val="D408EA4E"/>
    <w:lvl w:ilvl="0" w:tplc="6D42E7BC">
      <w:start w:val="1"/>
      <w:numFmt w:val="lowerRoman"/>
      <w:lvlText w:val="(%1)"/>
      <w:lvlJc w:val="right"/>
      <w:pPr>
        <w:tabs>
          <w:tab w:val="num" w:pos="1728"/>
        </w:tabs>
        <w:ind w:left="1728" w:hanging="360"/>
      </w:pPr>
      <w:rPr>
        <w:rFonts w:hint="default"/>
      </w:rPr>
    </w:lvl>
    <w:lvl w:ilvl="1" w:tplc="8540496E">
      <w:start w:val="1"/>
      <w:numFmt w:val="lowerRoman"/>
      <w:lvlText w:val="(%2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 w15:restartNumberingAfterBreak="0">
    <w:nsid w:val="4C5A4F3F"/>
    <w:multiLevelType w:val="hybridMultilevel"/>
    <w:tmpl w:val="B0AC234A"/>
    <w:lvl w:ilvl="0" w:tplc="6D42E7BC">
      <w:start w:val="1"/>
      <w:numFmt w:val="lowerRoman"/>
      <w:lvlText w:val="(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424C92"/>
    <w:multiLevelType w:val="hybridMultilevel"/>
    <w:tmpl w:val="84BE1194"/>
    <w:lvl w:ilvl="0" w:tplc="08090001">
      <w:start w:val="1"/>
      <w:numFmt w:val="bullet"/>
      <w:lvlText w:val=""/>
      <w:lvlJc w:val="left"/>
      <w:pPr>
        <w:tabs>
          <w:tab w:val="num" w:pos="836"/>
        </w:tabs>
        <w:ind w:left="836" w:hanging="180"/>
      </w:pPr>
      <w:rPr>
        <w:rFonts w:ascii="Symbol" w:hAnsi="Symbol" w:hint="default"/>
      </w:rPr>
    </w:lvl>
    <w:lvl w:ilvl="1" w:tplc="1FD48F20">
      <w:start w:val="1"/>
      <w:numFmt w:val="lowerRoman"/>
      <w:lvlText w:val="%2)"/>
      <w:lvlJc w:val="right"/>
      <w:pPr>
        <w:tabs>
          <w:tab w:val="num" w:pos="1376"/>
        </w:tabs>
        <w:ind w:left="13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abstractNum w:abstractNumId="21" w15:restartNumberingAfterBreak="0">
    <w:nsid w:val="5AEE2F4C"/>
    <w:multiLevelType w:val="hybridMultilevel"/>
    <w:tmpl w:val="82882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32002"/>
    <w:multiLevelType w:val="hybridMultilevel"/>
    <w:tmpl w:val="63E84CA2"/>
    <w:lvl w:ilvl="0" w:tplc="0809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23" w15:restartNumberingAfterBreak="0">
    <w:nsid w:val="5DA142E4"/>
    <w:multiLevelType w:val="hybridMultilevel"/>
    <w:tmpl w:val="E8DE256A"/>
    <w:lvl w:ilvl="0" w:tplc="0809001B">
      <w:start w:val="1"/>
      <w:numFmt w:val="lowerRoman"/>
      <w:lvlText w:val="%1."/>
      <w:lvlJc w:val="right"/>
      <w:pPr>
        <w:ind w:left="1008" w:hanging="360"/>
      </w:p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617D5617"/>
    <w:multiLevelType w:val="hybridMultilevel"/>
    <w:tmpl w:val="6562B858"/>
    <w:lvl w:ilvl="0" w:tplc="04090017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</w:lvl>
    <w:lvl w:ilvl="1" w:tplc="1FD48F20">
      <w:start w:val="1"/>
      <w:numFmt w:val="lowerRoman"/>
      <w:lvlText w:val="%2)"/>
      <w:lvlJc w:val="right"/>
      <w:pPr>
        <w:tabs>
          <w:tab w:val="num" w:pos="1872"/>
        </w:tabs>
        <w:ind w:left="18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 w15:restartNumberingAfterBreak="0">
    <w:nsid w:val="62BD2B7E"/>
    <w:multiLevelType w:val="hybridMultilevel"/>
    <w:tmpl w:val="52668DBC"/>
    <w:lvl w:ilvl="0" w:tplc="0809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8540496E">
      <w:start w:val="1"/>
      <w:numFmt w:val="lowerRoman"/>
      <w:lvlText w:val="(%2)"/>
      <w:lvlJc w:val="left"/>
      <w:pPr>
        <w:tabs>
          <w:tab w:val="num" w:pos="908"/>
        </w:tabs>
        <w:ind w:left="5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6"/>
        </w:tabs>
        <w:ind w:left="15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96"/>
        </w:tabs>
        <w:ind w:left="29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6"/>
        </w:tabs>
        <w:ind w:left="37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6"/>
        </w:tabs>
        <w:ind w:left="44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56"/>
        </w:tabs>
        <w:ind w:left="51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6"/>
        </w:tabs>
        <w:ind w:left="5876" w:hanging="180"/>
      </w:pPr>
    </w:lvl>
  </w:abstractNum>
  <w:abstractNum w:abstractNumId="26" w15:restartNumberingAfterBreak="0">
    <w:nsid w:val="694F417E"/>
    <w:multiLevelType w:val="hybridMultilevel"/>
    <w:tmpl w:val="3976EB24"/>
    <w:lvl w:ilvl="0" w:tplc="D610CC20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0C87108">
      <w:start w:val="1"/>
      <w:numFmt w:val="lowerRoman"/>
      <w:lvlText w:val="(%2)"/>
      <w:lvlJc w:val="right"/>
      <w:pPr>
        <w:tabs>
          <w:tab w:val="num" w:pos="1512"/>
        </w:tabs>
        <w:ind w:left="15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7" w15:restartNumberingAfterBreak="0">
    <w:nsid w:val="6C4E35C4"/>
    <w:multiLevelType w:val="hybridMultilevel"/>
    <w:tmpl w:val="B914C086"/>
    <w:lvl w:ilvl="0" w:tplc="6D42E7BC">
      <w:start w:val="1"/>
      <w:numFmt w:val="lowerRoman"/>
      <w:lvlText w:val="(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6C16A0"/>
    <w:multiLevelType w:val="hybridMultilevel"/>
    <w:tmpl w:val="3418C90E"/>
    <w:lvl w:ilvl="0" w:tplc="6D42E7BC">
      <w:start w:val="1"/>
      <w:numFmt w:val="lowerRoman"/>
      <w:lvlText w:val="(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2340AB5"/>
    <w:multiLevelType w:val="hybridMultilevel"/>
    <w:tmpl w:val="E1C03C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11F47"/>
    <w:multiLevelType w:val="hybridMultilevel"/>
    <w:tmpl w:val="0BC2618A"/>
    <w:lvl w:ilvl="0" w:tplc="24C03ED0">
      <w:start w:val="1"/>
      <w:numFmt w:val="upperLetter"/>
      <w:lvlText w:val="%1."/>
      <w:lvlJc w:val="left"/>
      <w:pPr>
        <w:tabs>
          <w:tab w:val="num" w:pos="717"/>
        </w:tabs>
        <w:ind w:left="717" w:hanging="645"/>
      </w:pPr>
      <w:rPr>
        <w:rFonts w:hint="default"/>
      </w:rPr>
    </w:lvl>
    <w:lvl w:ilvl="1" w:tplc="00C87108">
      <w:start w:val="1"/>
      <w:numFmt w:val="lowerRoman"/>
      <w:lvlText w:val="(%2)"/>
      <w:lvlJc w:val="right"/>
      <w:pPr>
        <w:tabs>
          <w:tab w:val="num" w:pos="1152"/>
        </w:tabs>
        <w:ind w:left="115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1" w15:restartNumberingAfterBreak="0">
    <w:nsid w:val="7B233C9A"/>
    <w:multiLevelType w:val="hybridMultilevel"/>
    <w:tmpl w:val="1ED66FF4"/>
    <w:lvl w:ilvl="0" w:tplc="04090017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</w:lvl>
    <w:lvl w:ilvl="1" w:tplc="08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28"/>
  </w:num>
  <w:num w:numId="2">
    <w:abstractNumId w:val="17"/>
  </w:num>
  <w:num w:numId="3">
    <w:abstractNumId w:val="27"/>
  </w:num>
  <w:num w:numId="4">
    <w:abstractNumId w:val="6"/>
  </w:num>
  <w:num w:numId="5">
    <w:abstractNumId w:val="8"/>
  </w:num>
  <w:num w:numId="6">
    <w:abstractNumId w:val="13"/>
  </w:num>
  <w:num w:numId="7">
    <w:abstractNumId w:val="18"/>
  </w:num>
  <w:num w:numId="8">
    <w:abstractNumId w:val="11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30"/>
  </w:num>
  <w:num w:numId="14">
    <w:abstractNumId w:val="24"/>
  </w:num>
  <w:num w:numId="15">
    <w:abstractNumId w:val="22"/>
  </w:num>
  <w:num w:numId="16">
    <w:abstractNumId w:val="25"/>
  </w:num>
  <w:num w:numId="17">
    <w:abstractNumId w:val="0"/>
  </w:num>
  <w:num w:numId="18">
    <w:abstractNumId w:val="29"/>
  </w:num>
  <w:num w:numId="19">
    <w:abstractNumId w:val="20"/>
  </w:num>
  <w:num w:numId="20">
    <w:abstractNumId w:val="31"/>
  </w:num>
  <w:num w:numId="21">
    <w:abstractNumId w:val="12"/>
  </w:num>
  <w:num w:numId="22">
    <w:abstractNumId w:val="2"/>
  </w:num>
  <w:num w:numId="23">
    <w:abstractNumId w:val="21"/>
  </w:num>
  <w:num w:numId="24">
    <w:abstractNumId w:val="15"/>
  </w:num>
  <w:num w:numId="25">
    <w:abstractNumId w:val="14"/>
  </w:num>
  <w:num w:numId="26">
    <w:abstractNumId w:val="5"/>
  </w:num>
  <w:num w:numId="27">
    <w:abstractNumId w:val="10"/>
  </w:num>
  <w:num w:numId="28">
    <w:abstractNumId w:val="7"/>
  </w:num>
  <w:num w:numId="29">
    <w:abstractNumId w:val="4"/>
  </w:num>
  <w:num w:numId="30">
    <w:abstractNumId w:val="23"/>
  </w:num>
  <w:num w:numId="31">
    <w:abstractNumId w:val="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</w:docVars>
  <w:rsids>
    <w:rsidRoot w:val="00E81177"/>
    <w:rsid w:val="0000481B"/>
    <w:rsid w:val="00005FDF"/>
    <w:rsid w:val="00015A8B"/>
    <w:rsid w:val="00023CFA"/>
    <w:rsid w:val="00030249"/>
    <w:rsid w:val="0003243B"/>
    <w:rsid w:val="00042027"/>
    <w:rsid w:val="0004609B"/>
    <w:rsid w:val="00063D79"/>
    <w:rsid w:val="0006723F"/>
    <w:rsid w:val="00096165"/>
    <w:rsid w:val="000B32CF"/>
    <w:rsid w:val="000D78FC"/>
    <w:rsid w:val="000E7460"/>
    <w:rsid w:val="00103040"/>
    <w:rsid w:val="00112D07"/>
    <w:rsid w:val="00112F32"/>
    <w:rsid w:val="00120CDF"/>
    <w:rsid w:val="00133BC7"/>
    <w:rsid w:val="001472BA"/>
    <w:rsid w:val="00151086"/>
    <w:rsid w:val="00160CAF"/>
    <w:rsid w:val="00177C64"/>
    <w:rsid w:val="001966A1"/>
    <w:rsid w:val="001B2110"/>
    <w:rsid w:val="001D67C2"/>
    <w:rsid w:val="001D6DE1"/>
    <w:rsid w:val="001E38B8"/>
    <w:rsid w:val="001F3920"/>
    <w:rsid w:val="002027DE"/>
    <w:rsid w:val="00231A95"/>
    <w:rsid w:val="00242036"/>
    <w:rsid w:val="00274980"/>
    <w:rsid w:val="00287043"/>
    <w:rsid w:val="00287485"/>
    <w:rsid w:val="00295C68"/>
    <w:rsid w:val="002B7876"/>
    <w:rsid w:val="002F01A0"/>
    <w:rsid w:val="00321E10"/>
    <w:rsid w:val="0035224F"/>
    <w:rsid w:val="003627B5"/>
    <w:rsid w:val="003627FD"/>
    <w:rsid w:val="00365F46"/>
    <w:rsid w:val="00372C2B"/>
    <w:rsid w:val="003829C6"/>
    <w:rsid w:val="003A2806"/>
    <w:rsid w:val="003A6015"/>
    <w:rsid w:val="003A794F"/>
    <w:rsid w:val="003B5006"/>
    <w:rsid w:val="003C247C"/>
    <w:rsid w:val="003C4A0B"/>
    <w:rsid w:val="003C7A38"/>
    <w:rsid w:val="003D1C8C"/>
    <w:rsid w:val="003D1EC3"/>
    <w:rsid w:val="003D2315"/>
    <w:rsid w:val="003D3308"/>
    <w:rsid w:val="003E1921"/>
    <w:rsid w:val="003F4827"/>
    <w:rsid w:val="004012CA"/>
    <w:rsid w:val="00414C22"/>
    <w:rsid w:val="00415108"/>
    <w:rsid w:val="00424FD4"/>
    <w:rsid w:val="00434DEC"/>
    <w:rsid w:val="0043623D"/>
    <w:rsid w:val="00443345"/>
    <w:rsid w:val="00465EE7"/>
    <w:rsid w:val="004735B6"/>
    <w:rsid w:val="0048317A"/>
    <w:rsid w:val="00490B0F"/>
    <w:rsid w:val="004912E7"/>
    <w:rsid w:val="004969AE"/>
    <w:rsid w:val="004B269A"/>
    <w:rsid w:val="004B79A3"/>
    <w:rsid w:val="004E2151"/>
    <w:rsid w:val="004E4CCD"/>
    <w:rsid w:val="00505CE3"/>
    <w:rsid w:val="005100F8"/>
    <w:rsid w:val="00511732"/>
    <w:rsid w:val="00516EF5"/>
    <w:rsid w:val="005221B4"/>
    <w:rsid w:val="00524361"/>
    <w:rsid w:val="0052461A"/>
    <w:rsid w:val="0052746D"/>
    <w:rsid w:val="00541081"/>
    <w:rsid w:val="005616D0"/>
    <w:rsid w:val="0056786F"/>
    <w:rsid w:val="005739BE"/>
    <w:rsid w:val="005902AC"/>
    <w:rsid w:val="00591F6D"/>
    <w:rsid w:val="005B0659"/>
    <w:rsid w:val="005B0675"/>
    <w:rsid w:val="005B487D"/>
    <w:rsid w:val="005D222C"/>
    <w:rsid w:val="005D24EA"/>
    <w:rsid w:val="005F282C"/>
    <w:rsid w:val="005F3D5F"/>
    <w:rsid w:val="00603D5A"/>
    <w:rsid w:val="00611B7D"/>
    <w:rsid w:val="00615333"/>
    <w:rsid w:val="00640C59"/>
    <w:rsid w:val="006460D3"/>
    <w:rsid w:val="006500B9"/>
    <w:rsid w:val="00653804"/>
    <w:rsid w:val="006711EB"/>
    <w:rsid w:val="00672222"/>
    <w:rsid w:val="00693D2D"/>
    <w:rsid w:val="006B33BD"/>
    <w:rsid w:val="006B6C3B"/>
    <w:rsid w:val="006C0BBC"/>
    <w:rsid w:val="006D0511"/>
    <w:rsid w:val="00731CDA"/>
    <w:rsid w:val="00734330"/>
    <w:rsid w:val="00735293"/>
    <w:rsid w:val="00737D6A"/>
    <w:rsid w:val="007441C6"/>
    <w:rsid w:val="00744E0B"/>
    <w:rsid w:val="00746FC2"/>
    <w:rsid w:val="00755A67"/>
    <w:rsid w:val="0076486B"/>
    <w:rsid w:val="00764CA3"/>
    <w:rsid w:val="00765526"/>
    <w:rsid w:val="00770E2C"/>
    <w:rsid w:val="007732B6"/>
    <w:rsid w:val="0078275B"/>
    <w:rsid w:val="0078295F"/>
    <w:rsid w:val="00783746"/>
    <w:rsid w:val="00795E7B"/>
    <w:rsid w:val="007B26DB"/>
    <w:rsid w:val="007B6AEB"/>
    <w:rsid w:val="007B7DA8"/>
    <w:rsid w:val="007C3428"/>
    <w:rsid w:val="007E16BF"/>
    <w:rsid w:val="007F1B43"/>
    <w:rsid w:val="007F31A4"/>
    <w:rsid w:val="007F466A"/>
    <w:rsid w:val="00804946"/>
    <w:rsid w:val="00820C5B"/>
    <w:rsid w:val="008343EB"/>
    <w:rsid w:val="0084491E"/>
    <w:rsid w:val="008521E0"/>
    <w:rsid w:val="00863968"/>
    <w:rsid w:val="00864BC2"/>
    <w:rsid w:val="00883BB8"/>
    <w:rsid w:val="00884FBB"/>
    <w:rsid w:val="008864BC"/>
    <w:rsid w:val="00896085"/>
    <w:rsid w:val="008A1FAE"/>
    <w:rsid w:val="008A50E0"/>
    <w:rsid w:val="008D720D"/>
    <w:rsid w:val="008D747A"/>
    <w:rsid w:val="008E5C5C"/>
    <w:rsid w:val="00914C9F"/>
    <w:rsid w:val="009258EC"/>
    <w:rsid w:val="00936DF6"/>
    <w:rsid w:val="00945E8D"/>
    <w:rsid w:val="00957250"/>
    <w:rsid w:val="00973DBE"/>
    <w:rsid w:val="00975138"/>
    <w:rsid w:val="00987652"/>
    <w:rsid w:val="009950F0"/>
    <w:rsid w:val="009A0B55"/>
    <w:rsid w:val="009B2177"/>
    <w:rsid w:val="009B57EB"/>
    <w:rsid w:val="009B63AA"/>
    <w:rsid w:val="009C4A70"/>
    <w:rsid w:val="009C606B"/>
    <w:rsid w:val="009D1FD6"/>
    <w:rsid w:val="009D39A0"/>
    <w:rsid w:val="009E791A"/>
    <w:rsid w:val="009F5A33"/>
    <w:rsid w:val="00A1126E"/>
    <w:rsid w:val="00A1299D"/>
    <w:rsid w:val="00A14052"/>
    <w:rsid w:val="00A17B11"/>
    <w:rsid w:val="00A35A03"/>
    <w:rsid w:val="00A62F1A"/>
    <w:rsid w:val="00A81438"/>
    <w:rsid w:val="00A953EC"/>
    <w:rsid w:val="00AA180D"/>
    <w:rsid w:val="00AA2B4B"/>
    <w:rsid w:val="00AC15B4"/>
    <w:rsid w:val="00AD0B82"/>
    <w:rsid w:val="00AD7C35"/>
    <w:rsid w:val="00AF3B52"/>
    <w:rsid w:val="00AF5413"/>
    <w:rsid w:val="00B17A42"/>
    <w:rsid w:val="00B31B22"/>
    <w:rsid w:val="00B40653"/>
    <w:rsid w:val="00B46DF6"/>
    <w:rsid w:val="00B5380F"/>
    <w:rsid w:val="00B778B9"/>
    <w:rsid w:val="00B82FDA"/>
    <w:rsid w:val="00B84CD6"/>
    <w:rsid w:val="00B87913"/>
    <w:rsid w:val="00B94FBD"/>
    <w:rsid w:val="00BB7586"/>
    <w:rsid w:val="00BC277A"/>
    <w:rsid w:val="00BC4E71"/>
    <w:rsid w:val="00BD7494"/>
    <w:rsid w:val="00BE3127"/>
    <w:rsid w:val="00BE7A6B"/>
    <w:rsid w:val="00BF3FF9"/>
    <w:rsid w:val="00C4597C"/>
    <w:rsid w:val="00C63AEA"/>
    <w:rsid w:val="00C73637"/>
    <w:rsid w:val="00C76817"/>
    <w:rsid w:val="00C80A3A"/>
    <w:rsid w:val="00C85136"/>
    <w:rsid w:val="00C86888"/>
    <w:rsid w:val="00C95DFD"/>
    <w:rsid w:val="00CA09F5"/>
    <w:rsid w:val="00CA1BA1"/>
    <w:rsid w:val="00CA7404"/>
    <w:rsid w:val="00CB0111"/>
    <w:rsid w:val="00CB45E2"/>
    <w:rsid w:val="00CC5F65"/>
    <w:rsid w:val="00CD3B45"/>
    <w:rsid w:val="00CD4FEC"/>
    <w:rsid w:val="00CF4B99"/>
    <w:rsid w:val="00D062B4"/>
    <w:rsid w:val="00D13AC5"/>
    <w:rsid w:val="00D30920"/>
    <w:rsid w:val="00D41511"/>
    <w:rsid w:val="00D420AE"/>
    <w:rsid w:val="00D52691"/>
    <w:rsid w:val="00D618E3"/>
    <w:rsid w:val="00D71BFA"/>
    <w:rsid w:val="00D77E36"/>
    <w:rsid w:val="00D87488"/>
    <w:rsid w:val="00D919B7"/>
    <w:rsid w:val="00D93840"/>
    <w:rsid w:val="00DA3C27"/>
    <w:rsid w:val="00DB290D"/>
    <w:rsid w:val="00DD5D09"/>
    <w:rsid w:val="00DF24D9"/>
    <w:rsid w:val="00E16AF8"/>
    <w:rsid w:val="00E233BC"/>
    <w:rsid w:val="00E2597A"/>
    <w:rsid w:val="00E31A72"/>
    <w:rsid w:val="00E33872"/>
    <w:rsid w:val="00E4796D"/>
    <w:rsid w:val="00E6009A"/>
    <w:rsid w:val="00E7156C"/>
    <w:rsid w:val="00E77737"/>
    <w:rsid w:val="00E81177"/>
    <w:rsid w:val="00E9116B"/>
    <w:rsid w:val="00E963A0"/>
    <w:rsid w:val="00EB5A7E"/>
    <w:rsid w:val="00EE40CA"/>
    <w:rsid w:val="00F06335"/>
    <w:rsid w:val="00F06F93"/>
    <w:rsid w:val="00F12A31"/>
    <w:rsid w:val="00F1459C"/>
    <w:rsid w:val="00F2569A"/>
    <w:rsid w:val="00F25CA4"/>
    <w:rsid w:val="00F7169C"/>
    <w:rsid w:val="00F7607C"/>
    <w:rsid w:val="00F77CB5"/>
    <w:rsid w:val="00F85918"/>
    <w:rsid w:val="00F85F54"/>
    <w:rsid w:val="00F96FA2"/>
    <w:rsid w:val="00FA23C5"/>
    <w:rsid w:val="00FA423F"/>
    <w:rsid w:val="00FA54C3"/>
    <w:rsid w:val="00FB3600"/>
    <w:rsid w:val="00FC11D0"/>
    <w:rsid w:val="00FC5C48"/>
    <w:rsid w:val="00FD2A32"/>
    <w:rsid w:val="00FD7425"/>
    <w:rsid w:val="00FE1232"/>
    <w:rsid w:val="00FE7814"/>
    <w:rsid w:val="00FE795C"/>
    <w:rsid w:val="00FF2F36"/>
    <w:rsid w:val="00FF34B5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1D77EC-90FB-4542-BE04-53B1E08B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n-GB"/>
    </w:rPr>
  </w:style>
  <w:style w:type="paragraph" w:styleId="Heading4">
    <w:name w:val="heading 4"/>
    <w:basedOn w:val="Normal"/>
    <w:next w:val="Normal"/>
    <w:link w:val="Heading4Char"/>
    <w:qFormat/>
    <w:rsid w:val="00160CAF"/>
    <w:pPr>
      <w:keepNext/>
      <w:widowControl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591F6D"/>
    <w:pPr>
      <w:widowControl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2B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12A31"/>
    <w:pPr>
      <w:widowControl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12A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12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46"/>
  </w:style>
  <w:style w:type="paragraph" w:styleId="Footer">
    <w:name w:val="footer"/>
    <w:basedOn w:val="Normal"/>
    <w:link w:val="FooterChar"/>
    <w:uiPriority w:val="99"/>
    <w:unhideWhenUsed/>
    <w:rsid w:val="00804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46"/>
  </w:style>
  <w:style w:type="character" w:customStyle="1" w:styleId="ListParagraphChar">
    <w:name w:val="List Paragraph Char"/>
    <w:link w:val="ListParagraph"/>
    <w:uiPriority w:val="34"/>
    <w:locked/>
    <w:rsid w:val="008E5C5C"/>
  </w:style>
  <w:style w:type="character" w:customStyle="1" w:styleId="Heading4Char">
    <w:name w:val="Heading 4 Char"/>
    <w:basedOn w:val="DefaultParagraphFont"/>
    <w:link w:val="Heading4"/>
    <w:rsid w:val="00160CAF"/>
    <w:rPr>
      <w:rFonts w:ascii="Arial" w:eastAsia="Times New Roman" w:hAnsi="Arial" w:cs="Arial"/>
      <w:b/>
      <w:bCs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91F6D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styleId="IntenseEmphasis">
    <w:name w:val="Intense Emphasis"/>
    <w:basedOn w:val="DefaultParagraphFont"/>
    <w:uiPriority w:val="21"/>
    <w:qFormat/>
    <w:rsid w:val="00AD7C35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C2"/>
    <w:rPr>
      <w:rFonts w:ascii="Tahoma" w:hAnsi="Tahoma" w:cs="Tahoma"/>
      <w:sz w:val="16"/>
      <w:szCs w:val="16"/>
      <w:lang w:val="en-GB"/>
    </w:rPr>
  </w:style>
  <w:style w:type="character" w:customStyle="1" w:styleId="goog-inline-block">
    <w:name w:val="goog-inline-block"/>
    <w:basedOn w:val="DefaultParagraphFont"/>
    <w:rsid w:val="00C76817"/>
  </w:style>
  <w:style w:type="paragraph" w:styleId="NoSpacing">
    <w:name w:val="No Spacing"/>
    <w:uiPriority w:val="1"/>
    <w:qFormat/>
    <w:rsid w:val="00120CDF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100F8"/>
    <w:rPr>
      <w:color w:val="808080"/>
    </w:rPr>
  </w:style>
  <w:style w:type="table" w:styleId="TableGrid">
    <w:name w:val="Table Grid"/>
    <w:basedOn w:val="TableNormal"/>
    <w:uiPriority w:val="39"/>
    <w:rsid w:val="004912E7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27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7B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627B5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4735B6"/>
    <w:pPr>
      <w:widowControl/>
      <w:spacing w:after="160"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735B6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nl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c.unc.edu/measure/publications/TR-10-75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c.unc.edu/measure/publications/TR-10-75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inloa@oauife.edu.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CD9AB09-E87F-4601-81BA-F9F34E0B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AkinloCV</vt:lpstr>
    </vt:vector>
  </TitlesOfParts>
  <Company>Hewlett-Packard</Company>
  <LinksUpToDate>false</LinksUpToDate>
  <CharactersWithSpaces>14721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AkinloCV</dc:title>
  <dc:creator>Ambrose Akinlo</dc:creator>
  <cp:lastModifiedBy>AA</cp:lastModifiedBy>
  <cp:revision>9</cp:revision>
  <cp:lastPrinted>2016-05-25T13:14:00Z</cp:lastPrinted>
  <dcterms:created xsi:type="dcterms:W3CDTF">2016-04-15T22:45:00Z</dcterms:created>
  <dcterms:modified xsi:type="dcterms:W3CDTF">2016-06-12T08:06:00Z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LastSaved">
    <vt:filetime>2012-08-15T00:00:00Z</vt:filetime>
  </property>
</Properties>
</file>